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40" w:rsidRDefault="00352F40" w:rsidP="00352F40">
      <w:pPr>
        <w:pStyle w:val="NormalWeb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</w:p>
    <w:p w:rsidR="00352F40" w:rsidRPr="00FA00AA" w:rsidRDefault="00352F40" w:rsidP="00352F40">
      <w:pPr>
        <w:pStyle w:val="NormalWeb"/>
        <w:jc w:val="center"/>
        <w:rPr>
          <w:rFonts w:ascii="Arial" w:hAnsi="Arial" w:cs="Arial"/>
          <w:b/>
          <w:sz w:val="72"/>
          <w:szCs w:val="72"/>
        </w:rPr>
      </w:pPr>
      <w:r w:rsidRPr="00FA00AA">
        <w:rPr>
          <w:rFonts w:ascii="Arial" w:hAnsi="Arial" w:cs="Arial"/>
          <w:b/>
          <w:i/>
          <w:iCs/>
          <w:sz w:val="72"/>
          <w:szCs w:val="72"/>
        </w:rPr>
        <w:t> “Anatomy and Art”</w:t>
      </w:r>
    </w:p>
    <w:p w:rsidR="00352F40" w:rsidRPr="00352F40" w:rsidRDefault="00352F40" w:rsidP="00352F40">
      <w:pPr>
        <w:pStyle w:val="NormalWeb"/>
        <w:jc w:val="center"/>
        <w:rPr>
          <w:rFonts w:ascii="Arial" w:hAnsi="Arial" w:cs="Arial"/>
          <w:sz w:val="48"/>
          <w:szCs w:val="48"/>
        </w:rPr>
      </w:pPr>
      <w:r w:rsidRPr="00352F40">
        <w:rPr>
          <w:rFonts w:ascii="Arial" w:hAnsi="Arial" w:cs="Arial"/>
          <w:sz w:val="48"/>
          <w:szCs w:val="48"/>
        </w:rPr>
        <w:t>Professor Clive Lee, </w:t>
      </w:r>
    </w:p>
    <w:p w:rsidR="00352F40" w:rsidRPr="00352F40" w:rsidRDefault="00352F40" w:rsidP="00352F40">
      <w:pPr>
        <w:pStyle w:val="NormalWeb"/>
        <w:jc w:val="center"/>
        <w:rPr>
          <w:rFonts w:ascii="Arial" w:hAnsi="Arial" w:cs="Arial"/>
          <w:sz w:val="48"/>
          <w:szCs w:val="48"/>
        </w:rPr>
      </w:pPr>
      <w:r w:rsidRPr="00352F40">
        <w:rPr>
          <w:rFonts w:ascii="Arial" w:hAnsi="Arial" w:cs="Arial"/>
          <w:sz w:val="48"/>
          <w:szCs w:val="48"/>
        </w:rPr>
        <w:t>Professor of Anatomy, Royal College of Surgeons in Ireland</w:t>
      </w:r>
    </w:p>
    <w:p w:rsidR="00CD2161" w:rsidRDefault="00352F40" w:rsidP="00352F40">
      <w:pPr>
        <w:tabs>
          <w:tab w:val="left" w:pos="5570"/>
        </w:tabs>
      </w:pPr>
      <w:r>
        <w:tab/>
      </w:r>
      <w:r>
        <w:rPr>
          <w:rFonts w:ascii="Arial" w:hAnsi="Arial" w:cs="Arial"/>
          <w:i/>
          <w:iCs/>
          <w:noProof/>
          <w:sz w:val="30"/>
          <w:szCs w:val="30"/>
          <w:lang w:val="en-IE" w:eastAsia="en-IE"/>
        </w:rPr>
        <w:drawing>
          <wp:inline distT="0" distB="0" distL="0" distR="0" wp14:anchorId="13B73353" wp14:editId="7638A993">
            <wp:extent cx="1330047" cy="1193149"/>
            <wp:effectExtent l="0" t="0" r="3810" b="7620"/>
            <wp:docPr id="3" name="Picture 3" descr="C:\Users\una.nugent\AppData\Local\Microsoft\Windows\INetCache\IE\5V3G2ZG5\artis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a.nugent\AppData\Local\Microsoft\Windows\INetCache\IE\5V3G2ZG5\artist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70" cy="119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0AA" w:rsidRPr="00FA00AA" w:rsidRDefault="00FA00AA" w:rsidP="00FA00AA">
      <w:pPr>
        <w:pStyle w:val="NormalWeb"/>
        <w:jc w:val="center"/>
        <w:rPr>
          <w:rFonts w:ascii="Arial" w:hAnsi="Arial" w:cs="Arial"/>
          <w:b/>
          <w:bCs/>
          <w:sz w:val="56"/>
          <w:szCs w:val="56"/>
        </w:rPr>
      </w:pPr>
      <w:r w:rsidRPr="00FA00AA">
        <w:rPr>
          <w:rFonts w:ascii="Arial" w:hAnsi="Arial" w:cs="Arial"/>
          <w:b/>
          <w:bCs/>
          <w:sz w:val="56"/>
          <w:szCs w:val="56"/>
        </w:rPr>
        <w:t>Thursday, 28</w:t>
      </w:r>
      <w:r w:rsidRPr="00FA00AA">
        <w:rPr>
          <w:rFonts w:ascii="Arial" w:hAnsi="Arial" w:cs="Arial"/>
          <w:b/>
          <w:bCs/>
          <w:sz w:val="56"/>
          <w:szCs w:val="56"/>
          <w:vertAlign w:val="superscript"/>
        </w:rPr>
        <w:t>th</w:t>
      </w:r>
      <w:r w:rsidRPr="00FA00AA">
        <w:rPr>
          <w:rFonts w:ascii="Arial" w:hAnsi="Arial" w:cs="Arial"/>
          <w:b/>
          <w:bCs/>
          <w:sz w:val="56"/>
          <w:szCs w:val="56"/>
        </w:rPr>
        <w:t xml:space="preserve"> May 2015 (5-6pm)</w:t>
      </w:r>
    </w:p>
    <w:p w:rsidR="00FA00AA" w:rsidRPr="00FA00AA" w:rsidRDefault="00FA00AA" w:rsidP="00FA00AA">
      <w:pPr>
        <w:pStyle w:val="NormalWeb"/>
        <w:jc w:val="center"/>
        <w:rPr>
          <w:rFonts w:ascii="Arial" w:hAnsi="Arial" w:cs="Arial"/>
          <w:b/>
          <w:bCs/>
          <w:sz w:val="56"/>
          <w:szCs w:val="56"/>
        </w:rPr>
      </w:pPr>
      <w:r w:rsidRPr="00FA00AA">
        <w:rPr>
          <w:rFonts w:ascii="Arial" w:hAnsi="Arial" w:cs="Arial"/>
          <w:b/>
          <w:bCs/>
          <w:sz w:val="56"/>
          <w:szCs w:val="56"/>
        </w:rPr>
        <w:t>Education &amp; Conference Centre, RVEEH</w:t>
      </w:r>
    </w:p>
    <w:p w:rsidR="00FA00AA" w:rsidRDefault="00FA00AA" w:rsidP="00FA00AA">
      <w:pPr>
        <w:rPr>
          <w:i/>
          <w:sz w:val="44"/>
          <w:szCs w:val="44"/>
        </w:rPr>
      </w:pPr>
    </w:p>
    <w:p w:rsidR="00352F40" w:rsidRDefault="00352F40" w:rsidP="00352F40">
      <w:pPr>
        <w:jc w:val="center"/>
        <w:rPr>
          <w:i/>
          <w:sz w:val="44"/>
          <w:szCs w:val="44"/>
        </w:rPr>
      </w:pPr>
      <w:r w:rsidRPr="00352F40">
        <w:rPr>
          <w:i/>
          <w:sz w:val="44"/>
          <w:szCs w:val="44"/>
        </w:rPr>
        <w:t>This meeting is open to all</w:t>
      </w:r>
      <w:r>
        <w:rPr>
          <w:i/>
          <w:sz w:val="44"/>
          <w:szCs w:val="44"/>
        </w:rPr>
        <w:t>, refreshments available from 4.30pm</w:t>
      </w:r>
    </w:p>
    <w:p w:rsidR="00352F40" w:rsidRDefault="00352F40" w:rsidP="00352F4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>This meeting will not be video-linked.</w:t>
      </w:r>
    </w:p>
    <w:p w:rsidR="00FA00AA" w:rsidRPr="00352F40" w:rsidRDefault="00FA00AA" w:rsidP="00352F40">
      <w:pPr>
        <w:jc w:val="center"/>
        <w:rPr>
          <w:i/>
          <w:sz w:val="44"/>
          <w:szCs w:val="44"/>
        </w:rPr>
      </w:pPr>
      <w:r>
        <w:rPr>
          <w:i/>
          <w:sz w:val="44"/>
          <w:szCs w:val="44"/>
        </w:rPr>
        <w:t xml:space="preserve">For further details please contact </w:t>
      </w:r>
      <w:proofErr w:type="spellStart"/>
      <w:r>
        <w:rPr>
          <w:i/>
          <w:sz w:val="44"/>
          <w:szCs w:val="44"/>
        </w:rPr>
        <w:t>Una</w:t>
      </w:r>
      <w:proofErr w:type="spellEnd"/>
      <w:r>
        <w:rPr>
          <w:i/>
          <w:sz w:val="44"/>
          <w:szCs w:val="44"/>
        </w:rPr>
        <w:t xml:space="preserve"> Nugent or </w:t>
      </w:r>
      <w:proofErr w:type="spellStart"/>
      <w:r>
        <w:rPr>
          <w:i/>
          <w:sz w:val="44"/>
          <w:szCs w:val="44"/>
        </w:rPr>
        <w:t>Dr</w:t>
      </w:r>
      <w:proofErr w:type="spellEnd"/>
      <w:r>
        <w:rPr>
          <w:i/>
          <w:sz w:val="44"/>
          <w:szCs w:val="44"/>
        </w:rPr>
        <w:t xml:space="preserve"> Denise Curtin.</w:t>
      </w:r>
    </w:p>
    <w:sectPr w:rsidR="00FA00AA" w:rsidRPr="00352F40" w:rsidSect="00FA00AA">
      <w:pgSz w:w="15840" w:h="12240" w:orient="landscape"/>
      <w:pgMar w:top="720" w:right="720" w:bottom="720" w:left="720" w:header="720" w:footer="720" w:gutter="0"/>
      <w:pgBorders w:offsetFrom="page">
        <w:top w:val="thinThickThinMediumGap" w:sz="24" w:space="24" w:color="auto" w:shadow="1"/>
        <w:left w:val="thinThickThinMediumGap" w:sz="24" w:space="24" w:color="auto" w:shadow="1"/>
        <w:bottom w:val="thinThickThinMediumGap" w:sz="24" w:space="24" w:color="auto" w:shadow="1"/>
        <w:right w:val="thinThickThinMedium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40"/>
    <w:rsid w:val="002D6E3D"/>
    <w:rsid w:val="00352F40"/>
    <w:rsid w:val="00C2758F"/>
    <w:rsid w:val="00CD2161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2F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1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 in Ireland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2015-05-20T08:54:00Z</cp:lastPrinted>
  <dcterms:created xsi:type="dcterms:W3CDTF">2015-05-26T11:20:00Z</dcterms:created>
  <dcterms:modified xsi:type="dcterms:W3CDTF">2015-05-26T11:20:00Z</dcterms:modified>
</cp:coreProperties>
</file>