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66B" w:rsidRDefault="00E1266B">
      <w:pPr>
        <w:pStyle w:val="Title"/>
        <w:jc w:val="left"/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4445</wp:posOffset>
            </wp:positionV>
            <wp:extent cx="2162175" cy="1080770"/>
            <wp:effectExtent l="0" t="0" r="9525" b="508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E1266B" w:rsidRPr="00DA0F7A" w:rsidRDefault="00E2385E">
      <w:pPr>
        <w:pStyle w:val="Title"/>
        <w:rPr>
          <w:sz w:val="24"/>
          <w:szCs w:val="24"/>
        </w:rPr>
      </w:pPr>
      <w:r w:rsidRPr="00DA0F7A">
        <w:rPr>
          <w:rFonts w:eastAsia="Arial"/>
          <w:b/>
          <w:sz w:val="24"/>
          <w:szCs w:val="24"/>
        </w:rPr>
        <w:t>HIGHER SURGICAL TRAINING</w:t>
      </w:r>
    </w:p>
    <w:p w:rsidR="00E1266B" w:rsidRPr="00511A80" w:rsidRDefault="00E2385E">
      <w:pPr>
        <w:pStyle w:val="Title"/>
        <w:rPr>
          <w:rFonts w:eastAsia="Arial"/>
          <w:i/>
          <w:smallCaps w:val="0"/>
          <w:sz w:val="24"/>
          <w:szCs w:val="24"/>
          <w:u w:val="single"/>
        </w:rPr>
      </w:pPr>
      <w:r w:rsidRPr="00DA0F7A">
        <w:rPr>
          <w:rFonts w:eastAsia="Arial"/>
          <w:i/>
          <w:smallCaps w:val="0"/>
          <w:sz w:val="24"/>
          <w:szCs w:val="24"/>
        </w:rPr>
        <w:t>Trainers Assessment Form</w:t>
      </w:r>
      <w:r w:rsidR="00124B60">
        <w:rPr>
          <w:rFonts w:eastAsia="Arial"/>
          <w:i/>
          <w:smallCaps w:val="0"/>
          <w:sz w:val="24"/>
          <w:szCs w:val="24"/>
        </w:rPr>
        <w:t xml:space="preserve"> for </w:t>
      </w:r>
      <w:r w:rsidR="00D71620" w:rsidRPr="00D71620">
        <w:rPr>
          <w:rFonts w:eastAsia="Arial"/>
          <w:b/>
          <w:i/>
          <w:smallCaps w:val="0"/>
          <w:sz w:val="24"/>
          <w:szCs w:val="24"/>
          <w:u w:val="single"/>
        </w:rPr>
        <w:t>MEDICAL RETINA</w:t>
      </w:r>
      <w:r w:rsidR="00D71620">
        <w:rPr>
          <w:rFonts w:eastAsia="Arial"/>
          <w:i/>
          <w:smallCaps w:val="0"/>
          <w:sz w:val="24"/>
          <w:szCs w:val="24"/>
        </w:rPr>
        <w:t xml:space="preserve"> &amp; </w:t>
      </w:r>
      <w:r w:rsidR="005F7F21">
        <w:rPr>
          <w:rFonts w:eastAsia="Arial"/>
          <w:b/>
          <w:i/>
          <w:smallCaps w:val="0"/>
          <w:sz w:val="24"/>
          <w:szCs w:val="24"/>
          <w:u w:val="single"/>
        </w:rPr>
        <w:t>VITRE0-RETINAL SURGERY</w:t>
      </w:r>
    </w:p>
    <w:p w:rsidR="009B6ED9" w:rsidRPr="00511A80" w:rsidRDefault="009B6ED9" w:rsidP="009B6ED9">
      <w:pPr>
        <w:tabs>
          <w:tab w:val="left" w:pos="720"/>
        </w:tabs>
        <w:jc w:val="center"/>
        <w:rPr>
          <w:u w:val="single"/>
        </w:rPr>
      </w:pPr>
    </w:p>
    <w:p w:rsidR="009B6ED9" w:rsidRPr="00EE2285" w:rsidRDefault="009B6ED9" w:rsidP="009B6ED9">
      <w:pPr>
        <w:tabs>
          <w:tab w:val="left" w:pos="720"/>
        </w:tabs>
        <w:jc w:val="center"/>
        <w:rPr>
          <w:bCs/>
        </w:rPr>
      </w:pPr>
      <w:r w:rsidRPr="00EE2285">
        <w:t xml:space="preserve">For Completion by </w:t>
      </w:r>
      <w:r>
        <w:t>Higher Surgical</w:t>
      </w:r>
      <w:r w:rsidRPr="00EE2285">
        <w:t xml:space="preserve"> Training </w:t>
      </w:r>
      <w:r w:rsidRPr="00EE2285">
        <w:rPr>
          <w:b/>
        </w:rPr>
        <w:t>Consultant Trainer(s)</w:t>
      </w:r>
    </w:p>
    <w:p w:rsidR="009B6ED9" w:rsidRPr="009B6ED9" w:rsidRDefault="009B6ED9" w:rsidP="001E1D44">
      <w:pPr>
        <w:pStyle w:val="BodyText"/>
        <w:ind w:left="-270"/>
        <w:jc w:val="both"/>
        <w:rPr>
          <w:sz w:val="20"/>
        </w:rPr>
      </w:pPr>
      <w:r w:rsidRPr="00EE2285">
        <w:rPr>
          <w:sz w:val="20"/>
        </w:rPr>
        <w:t>Following completion, forward to Irish College of Ophthalmologists, 121 St Stephen’s Gr</w:t>
      </w:r>
      <w:r w:rsidR="001E1D44">
        <w:rPr>
          <w:sz w:val="20"/>
        </w:rPr>
        <w:t>een, Dublin 2 (Ph: 01-402 2777)</w:t>
      </w:r>
    </w:p>
    <w:p w:rsidR="0045298B" w:rsidRDefault="0045298B" w:rsidP="00534B55">
      <w:pPr>
        <w:tabs>
          <w:tab w:val="left" w:pos="720"/>
        </w:tabs>
        <w:jc w:val="center"/>
        <w:rPr>
          <w:bCs/>
        </w:rPr>
      </w:pPr>
    </w:p>
    <w:p w:rsidR="00534B55" w:rsidRPr="00EE2285" w:rsidRDefault="00FC61AF" w:rsidP="00534B55">
      <w:pPr>
        <w:tabs>
          <w:tab w:val="left" w:pos="720"/>
        </w:tabs>
        <w:jc w:val="center"/>
        <w:rPr>
          <w:bCs/>
        </w:rPr>
      </w:pPr>
      <w:r>
        <w:rPr>
          <w:bCs/>
        </w:rPr>
        <w:t>TIMETABLE</w:t>
      </w:r>
    </w:p>
    <w:tbl>
      <w:tblPr>
        <w:tblpPr w:leftFromText="180" w:rightFromText="180" w:vertAnchor="text" w:horzAnchor="margin" w:tblpXSpec="center" w:tblpY="-76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761"/>
        <w:gridCol w:w="2222"/>
        <w:gridCol w:w="1666"/>
        <w:gridCol w:w="1298"/>
        <w:gridCol w:w="1399"/>
      </w:tblGrid>
      <w:tr w:rsidR="00534B55" w:rsidRPr="0055440F" w:rsidTr="00531166">
        <w:trPr>
          <w:trHeight w:val="557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</w:rPr>
              <w:t>Trainee Name: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shd w:val="pct10" w:color="auto" w:fill="FFFFFF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Hospital, Specialty &amp; Consultant Trainer(s):</w:t>
            </w:r>
          </w:p>
        </w:tc>
        <w:tc>
          <w:tcPr>
            <w:tcW w:w="2063" w:type="pct"/>
            <w:gridSpan w:val="3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</w:tr>
      <w:tr w:rsidR="00534B55" w:rsidRPr="0055440F" w:rsidTr="00531166">
        <w:trPr>
          <w:trHeight w:val="53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Programme Year: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Start Date:</w:t>
            </w:r>
          </w:p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End Date:</w:t>
            </w:r>
          </w:p>
        </w:tc>
        <w:tc>
          <w:tcPr>
            <w:tcW w:w="788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Sick Leave/ Absence:</w:t>
            </w:r>
          </w:p>
        </w:tc>
        <w:tc>
          <w:tcPr>
            <w:tcW w:w="661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</w:tr>
      <w:tr w:rsidR="00534B55" w:rsidRPr="0055440F" w:rsidTr="00534B55">
        <w:trPr>
          <w:trHeight w:val="12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1. Audit is compulsory for HSTs – one per year which must be publicly presented (local or national)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2. Publication of one peer reviewed paper and presentation at one international meeting is a requirement for CCST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3. The following are mandatory for each six months of training: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Local presentation of Clinical case discussions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Presentation of major clinical topics, nationally and or locally.</w:t>
            </w:r>
          </w:p>
          <w:p w:rsidR="00534B55" w:rsidRPr="001E1D44" w:rsidRDefault="00534B55" w:rsidP="001E1D44">
            <w:pPr>
              <w:pStyle w:val="Normal1"/>
              <w:ind w:left="624"/>
              <w:rPr>
                <w:rFonts w:eastAsia="Arial"/>
              </w:rPr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 xml:space="preserve">Assessment of non-technical skills </w:t>
            </w:r>
          </w:p>
        </w:tc>
      </w:tr>
    </w:tbl>
    <w:p w:rsidR="0045298B" w:rsidRPr="0045298B" w:rsidRDefault="0045298B" w:rsidP="0045298B">
      <w:pPr>
        <w:ind w:left="-284"/>
        <w:rPr>
          <w:u w:val="single"/>
        </w:rPr>
      </w:pPr>
      <w:r w:rsidRPr="00E5275A">
        <w:rPr>
          <w:b/>
        </w:rPr>
        <w:t>Timetable:</w:t>
      </w:r>
      <w:r>
        <w:t xml:space="preserve"> Please fill in the details of your timetable </w:t>
      </w:r>
      <w:r w:rsidRPr="0045298B">
        <w:rPr>
          <w:u w:val="single"/>
        </w:rPr>
        <w:t>and in-house teaching</w:t>
      </w:r>
      <w:r>
        <w:t xml:space="preserve">: Please </w:t>
      </w:r>
      <w:r w:rsidRPr="0045298B">
        <w:rPr>
          <w:u w:val="single"/>
        </w:rPr>
        <w:t xml:space="preserve">clearly state the name of the Consultant Trainer and clinical content (gen vs subsp) of the OPD </w:t>
      </w:r>
    </w:p>
    <w:p w:rsidR="0045298B" w:rsidRPr="0045298B" w:rsidRDefault="0045298B" w:rsidP="0045298B">
      <w:pPr>
        <w:ind w:left="-284"/>
        <w:rPr>
          <w:u w:val="single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165"/>
        <w:gridCol w:w="2126"/>
        <w:gridCol w:w="2126"/>
        <w:gridCol w:w="2127"/>
      </w:tblGrid>
      <w:tr w:rsidR="0045298B" w:rsidRPr="008B3392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Monday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Friday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 Time:</w:t>
            </w:r>
          </w:p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  <w:tc>
          <w:tcPr>
            <w:tcW w:w="2127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65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7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</w:tcPr>
          <w:p w:rsidR="0045298B" w:rsidRPr="002F11AE" w:rsidRDefault="0045298B" w:rsidP="00840912"/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  <w:r>
              <w:rPr>
                <w:i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NPGT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</w:tbl>
    <w:p w:rsidR="0045298B" w:rsidRDefault="0045298B" w:rsidP="0045298B">
      <w:pPr>
        <w:pStyle w:val="Normal1"/>
      </w:pPr>
    </w:p>
    <w:p w:rsidR="0045298B" w:rsidRPr="00F46AA3" w:rsidRDefault="0045298B">
      <w:pPr>
        <w:pStyle w:val="Normal1"/>
      </w:pPr>
    </w:p>
    <w:tbl>
      <w:tblPr>
        <w:tblStyle w:val="a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B21168">
        <w:trPr>
          <w:trHeight w:val="1291"/>
        </w:trPr>
        <w:tc>
          <w:tcPr>
            <w:tcW w:w="8190" w:type="dxa"/>
            <w:shd w:val="clear" w:color="auto" w:fill="D9D9D9" w:themeFill="background1" w:themeFillShade="D9"/>
          </w:tcPr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A. Clinical Skills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 xml:space="preserve">Trainees must be assessed </w:t>
            </w:r>
            <w:r w:rsidR="00C63030">
              <w:rPr>
                <w:rFonts w:eastAsia="Arial"/>
              </w:rPr>
              <w:t>on</w:t>
            </w:r>
            <w:r w:rsidR="00437E11">
              <w:rPr>
                <w:rFonts w:eastAsia="Arial"/>
              </w:rPr>
              <w:t xml:space="preserve"> three </w:t>
            </w:r>
            <w:r w:rsidR="00131733">
              <w:rPr>
                <w:rFonts w:eastAsia="Arial"/>
              </w:rPr>
              <w:t>C</w:t>
            </w:r>
            <w:r w:rsidR="00131733">
              <w:rPr>
                <w:rFonts w:eastAsia="Arial"/>
                <w:b/>
              </w:rPr>
              <w:t>linical C</w:t>
            </w:r>
            <w:r w:rsidRPr="00C63030">
              <w:rPr>
                <w:rFonts w:eastAsia="Arial"/>
                <w:b/>
              </w:rPr>
              <w:t>ompetencies</w:t>
            </w:r>
            <w:r w:rsidRPr="00F46AA3">
              <w:rPr>
                <w:rFonts w:eastAsia="Arial"/>
              </w:rPr>
              <w:t xml:space="preserve"> </w:t>
            </w:r>
            <w:r w:rsidR="00C63030">
              <w:rPr>
                <w:rFonts w:eastAsia="Arial"/>
              </w:rPr>
              <w:t xml:space="preserve">or </w:t>
            </w:r>
            <w:r w:rsidR="00C63030" w:rsidRPr="00C63030">
              <w:rPr>
                <w:rFonts w:eastAsia="Arial"/>
                <w:b/>
              </w:rPr>
              <w:t>Learning Outcomes</w:t>
            </w:r>
            <w:r w:rsidR="00C63030">
              <w:rPr>
                <w:rFonts w:eastAsia="Arial"/>
              </w:rPr>
              <w:t xml:space="preserve"> </w:t>
            </w:r>
            <w:r w:rsidR="00EC5CEB">
              <w:rPr>
                <w:rFonts w:eastAsia="Arial"/>
              </w:rPr>
              <w:t xml:space="preserve">(see curriculum) </w:t>
            </w:r>
            <w:r w:rsidRPr="00F46AA3">
              <w:rPr>
                <w:rFonts w:eastAsia="Arial"/>
              </w:rPr>
              <w:t>during each six months rotation (interaction with patient, establishing diagnosis, outlining treatment plan). Ideally within first month, at third and sixth month.</w:t>
            </w:r>
          </w:p>
          <w:p w:rsidR="00E1266B" w:rsidRPr="00F46AA3" w:rsidRDefault="00E2385E" w:rsidP="005F7F21">
            <w:pPr>
              <w:pStyle w:val="Normal1"/>
            </w:pPr>
            <w:r w:rsidRPr="00F46AA3">
              <w:rPr>
                <w:rFonts w:eastAsia="Arial"/>
              </w:rPr>
              <w:t xml:space="preserve">Please </w:t>
            </w:r>
            <w:r w:rsidR="00EC5CEB">
              <w:rPr>
                <w:rFonts w:eastAsia="Arial"/>
              </w:rPr>
              <w:t xml:space="preserve">STATE </w:t>
            </w:r>
            <w:r w:rsidRPr="00F46AA3">
              <w:rPr>
                <w:rFonts w:eastAsia="Arial"/>
              </w:rPr>
              <w:t xml:space="preserve">competency </w:t>
            </w:r>
            <w:r w:rsidR="00EC5CEB" w:rsidRPr="004B6754">
              <w:rPr>
                <w:rFonts w:eastAsia="Arial"/>
                <w:b/>
              </w:rPr>
              <w:t>or LEARNING OUTCOME</w:t>
            </w:r>
            <w:r w:rsidR="004B6754">
              <w:rPr>
                <w:rFonts w:eastAsia="Arial"/>
              </w:rPr>
              <w:t xml:space="preserve"> </w:t>
            </w:r>
            <w:r w:rsidRPr="00F46AA3">
              <w:rPr>
                <w:rFonts w:eastAsia="Arial"/>
              </w:rPr>
              <w:t xml:space="preserve">assessed </w:t>
            </w:r>
            <w:r w:rsidR="00EC5CEB">
              <w:rPr>
                <w:rFonts w:eastAsia="Arial"/>
              </w:rPr>
              <w:t xml:space="preserve">eg. </w:t>
            </w:r>
            <w:r w:rsidR="005F7F21" w:rsidRPr="005F7F21">
              <w:rPr>
                <w:rFonts w:ascii="Tahoma" w:hAnsi="Tahoma" w:cs="Tahoma"/>
                <w:bCs/>
                <w:sz w:val="22"/>
              </w:rPr>
              <w:t>Ret</w:t>
            </w:r>
            <w:r w:rsidR="005F7F21" w:rsidRPr="005F7F21">
              <w:rPr>
                <w:rFonts w:ascii="Tahoma" w:hAnsi="Tahoma" w:cs="Tahoma"/>
                <w:bCs/>
                <w:sz w:val="22"/>
                <w:vertAlign w:val="superscript"/>
              </w:rPr>
              <w:t>HS</w:t>
            </w:r>
            <w:r w:rsidR="005F7F21" w:rsidRPr="005F7F21">
              <w:rPr>
                <w:rFonts w:ascii="Tahoma" w:hAnsi="Tahoma" w:cs="Tahoma"/>
                <w:bCs/>
                <w:sz w:val="22"/>
              </w:rPr>
              <w:t xml:space="preserve"> LO 1</w:t>
            </w:r>
            <w:r w:rsidR="005F7F21">
              <w:rPr>
                <w:rFonts w:ascii="Tahoma" w:hAnsi="Tahoma" w:cs="Tahoma"/>
                <w:bCs/>
                <w:sz w:val="22"/>
              </w:rPr>
              <w:t>.</w:t>
            </w:r>
            <w:r w:rsidR="00EC5CEB">
              <w:rPr>
                <w:rFonts w:ascii="Tahoma" w:hAnsi="Tahoma" w:cs="Tahoma"/>
                <w:bCs/>
                <w:sz w:val="22"/>
              </w:rPr>
              <w:t xml:space="preserve"> 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1</w:t>
            </w:r>
            <w:r w:rsidRPr="00F46AA3">
              <w:rPr>
                <w:rFonts w:eastAsia="Arial"/>
              </w:rPr>
              <w:t>.Clinical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2.</w:t>
            </w:r>
            <w:r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45298B">
            <w:pPr>
              <w:pStyle w:val="Normal1"/>
            </w:pPr>
            <w:r w:rsidRPr="0045298B">
              <w:rPr>
                <w:rFonts w:eastAsia="Arial"/>
                <w:b/>
              </w:rPr>
              <w:t>3</w:t>
            </w:r>
            <w:r w:rsidR="00E2385E" w:rsidRPr="0045298B">
              <w:rPr>
                <w:rFonts w:eastAsia="Arial"/>
                <w:b/>
              </w:rPr>
              <w:t>.</w:t>
            </w:r>
            <w:r w:rsidR="00E2385E"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</w:tbl>
    <w:p w:rsidR="00E1266B" w:rsidRPr="00F46AA3" w:rsidRDefault="00E1266B">
      <w:pPr>
        <w:pStyle w:val="Normal1"/>
      </w:pPr>
    </w:p>
    <w:tbl>
      <w:tblPr>
        <w:tblStyle w:val="a0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1E1D44">
        <w:tc>
          <w:tcPr>
            <w:tcW w:w="8190" w:type="dxa"/>
            <w:shd w:val="clear" w:color="auto" w:fill="D9D9D9" w:themeFill="background1" w:themeFillShade="D9"/>
          </w:tcPr>
          <w:p w:rsidR="0045298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B. Professional Development</w:t>
            </w:r>
          </w:p>
          <w:p w:rsidR="005F7F21" w:rsidRDefault="00E2385E" w:rsidP="003442D7">
            <w:pPr>
              <w:pStyle w:val="Normal1"/>
              <w:rPr>
                <w:rFonts w:ascii="Tahoma" w:hAnsi="Tahoma" w:cs="Tahoma"/>
                <w:bCs/>
                <w:sz w:val="22"/>
              </w:rPr>
            </w:pPr>
            <w:r w:rsidRPr="0045298B">
              <w:rPr>
                <w:rFonts w:eastAsia="Arial"/>
                <w:b/>
              </w:rPr>
              <w:t>1.</w:t>
            </w:r>
            <w:r w:rsidRPr="00F46AA3">
              <w:rPr>
                <w:rFonts w:eastAsia="Arial"/>
              </w:rPr>
              <w:t xml:space="preserve"> </w:t>
            </w:r>
            <w:r w:rsidR="003442D7" w:rsidRPr="00F46AA3">
              <w:rPr>
                <w:rFonts w:eastAsia="Arial"/>
              </w:rPr>
              <w:t>The following are mandatory for each six months of training:</w:t>
            </w:r>
            <w:r w:rsidR="00A716A7">
              <w:rPr>
                <w:rFonts w:eastAsia="Arial"/>
              </w:rPr>
              <w:t xml:space="preserve"> The C</w:t>
            </w:r>
            <w:r w:rsidR="008E32AA">
              <w:rPr>
                <w:rFonts w:eastAsia="Arial"/>
              </w:rPr>
              <w:t xml:space="preserve">ase Based Discussion (CBD) </w:t>
            </w:r>
            <w:r w:rsidR="00A716A7">
              <w:rPr>
                <w:rFonts w:eastAsia="Arial"/>
              </w:rPr>
              <w:t>and presentation of a</w:t>
            </w:r>
            <w:r w:rsidR="008B6606">
              <w:rPr>
                <w:rFonts w:eastAsia="Arial"/>
              </w:rPr>
              <w:t xml:space="preserve"> </w:t>
            </w:r>
            <w:r w:rsidR="008B6606" w:rsidRPr="00742123">
              <w:rPr>
                <w:rFonts w:eastAsia="Arial"/>
                <w:b/>
                <w:u w:val="single"/>
              </w:rPr>
              <w:t>related</w:t>
            </w:r>
            <w:r w:rsidR="00A716A7">
              <w:rPr>
                <w:rFonts w:eastAsia="Arial"/>
              </w:rPr>
              <w:t xml:space="preserve"> major topic </w:t>
            </w:r>
            <w:r w:rsidR="008B6606" w:rsidRPr="008B6606">
              <w:rPr>
                <w:rFonts w:eastAsia="Arial"/>
                <w:b/>
              </w:rPr>
              <w:t>MUST</w:t>
            </w:r>
            <w:r w:rsidR="008B6606"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be linked to a Learning Outcome</w:t>
            </w:r>
            <w:r w:rsidR="008B6606">
              <w:rPr>
                <w:rFonts w:eastAsia="Arial"/>
              </w:rPr>
              <w:t xml:space="preserve"> that is to be acquired to Level 3 or 4 – </w:t>
            </w:r>
            <w:r w:rsidR="00B21168">
              <w:rPr>
                <w:rFonts w:eastAsia="Arial"/>
              </w:rPr>
              <w:t xml:space="preserve">eg. </w:t>
            </w:r>
            <w:r w:rsidR="005F7F21" w:rsidRPr="005F7F21">
              <w:rPr>
                <w:rFonts w:ascii="Tahoma" w:hAnsi="Tahoma" w:cs="Tahoma"/>
                <w:bCs/>
                <w:sz w:val="22"/>
              </w:rPr>
              <w:t>Ret</w:t>
            </w:r>
            <w:r w:rsidR="00B21168" w:rsidRPr="005F7F21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5F7F21" w:rsidRPr="005F7F21">
              <w:rPr>
                <w:rFonts w:ascii="Tahoma" w:hAnsi="Tahoma" w:cs="Tahoma"/>
                <w:bCs/>
                <w:sz w:val="22"/>
                <w:vertAlign w:val="superscript"/>
              </w:rPr>
              <w:t>S</w:t>
            </w:r>
            <w:r w:rsidR="00B21168" w:rsidRPr="005F7F21">
              <w:rPr>
                <w:rFonts w:ascii="Tahoma" w:hAnsi="Tahoma" w:cs="Tahoma"/>
                <w:bCs/>
                <w:sz w:val="22"/>
              </w:rPr>
              <w:t xml:space="preserve"> LO 1</w:t>
            </w:r>
            <w:r w:rsidR="00B21168">
              <w:rPr>
                <w:rFonts w:ascii="Tahoma" w:hAnsi="Tahoma" w:cs="Tahoma"/>
                <w:bCs/>
                <w:sz w:val="22"/>
              </w:rPr>
              <w:t xml:space="preserve"> - </w:t>
            </w:r>
            <w:r w:rsidR="008B6606">
              <w:rPr>
                <w:rFonts w:eastAsia="Arial"/>
              </w:rPr>
              <w:t>please see curriculum</w:t>
            </w:r>
            <w:r w:rsidR="00A716A7">
              <w:rPr>
                <w:rFonts w:eastAsia="Arial"/>
              </w:rPr>
              <w:t>.</w:t>
            </w:r>
            <w:r w:rsidR="005F7F21">
              <w:rPr>
                <w:rFonts w:ascii="Tahoma" w:hAnsi="Tahoma" w:cs="Tahoma"/>
                <w:bCs/>
                <w:sz w:val="22"/>
              </w:rPr>
              <w:t xml:space="preserve"> </w:t>
            </w:r>
          </w:p>
          <w:p w:rsidR="003442D7" w:rsidRPr="00F46AA3" w:rsidRDefault="00FC61AF" w:rsidP="003442D7">
            <w:pPr>
              <w:pStyle w:val="Normal1"/>
            </w:pPr>
            <w:r>
              <w:rPr>
                <w:rFonts w:eastAsia="Arial"/>
              </w:rPr>
              <w:t>A</w:t>
            </w:r>
            <w:r w:rsidR="003442D7" w:rsidRPr="00F46AA3">
              <w:rPr>
                <w:rFonts w:eastAsia="Arial"/>
              </w:rPr>
              <w:tab/>
              <w:t xml:space="preserve">Local presentation of Clinical </w:t>
            </w:r>
            <w:r w:rsidR="007B49C8">
              <w:rPr>
                <w:rFonts w:eastAsia="Arial"/>
              </w:rPr>
              <w:t>Case Based D</w:t>
            </w:r>
            <w:r w:rsidR="003442D7" w:rsidRPr="00F46AA3">
              <w:rPr>
                <w:rFonts w:eastAsia="Arial"/>
              </w:rPr>
              <w:t xml:space="preserve">iscussions </w:t>
            </w:r>
            <w:r w:rsidR="007B49C8">
              <w:rPr>
                <w:rFonts w:eastAsia="Arial"/>
              </w:rPr>
              <w:t xml:space="preserve">(CBD) </w:t>
            </w:r>
            <w:r w:rsidR="003442D7" w:rsidRPr="00F46AA3">
              <w:rPr>
                <w:rFonts w:eastAsia="Arial"/>
              </w:rPr>
              <w:t>(</w:t>
            </w:r>
            <w:r w:rsidR="00DD419C">
              <w:rPr>
                <w:rFonts w:eastAsia="Arial"/>
              </w:rPr>
              <w:t>2</w:t>
            </w:r>
            <w:r w:rsidR="003442D7" w:rsidRPr="00F46AA3">
              <w:rPr>
                <w:rFonts w:eastAsia="Arial"/>
              </w:rPr>
              <w:t xml:space="preserve"> per six months)</w:t>
            </w:r>
            <w:r w:rsidR="008B6606">
              <w:rPr>
                <w:rFonts w:eastAsia="Arial"/>
              </w:rPr>
              <w:t>.</w:t>
            </w:r>
          </w:p>
          <w:p w:rsidR="003442D7" w:rsidRDefault="00FC61AF" w:rsidP="003442D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B</w:t>
            </w:r>
            <w:r w:rsidR="005F7F21">
              <w:rPr>
                <w:rFonts w:eastAsia="Arial"/>
              </w:rPr>
              <w:t xml:space="preserve">           </w:t>
            </w:r>
            <w:r w:rsidR="003442D7" w:rsidRPr="00F46AA3">
              <w:rPr>
                <w:rFonts w:eastAsia="Arial"/>
              </w:rPr>
              <w:t xml:space="preserve">Presentation </w:t>
            </w:r>
            <w:r w:rsidR="008B6606">
              <w:rPr>
                <w:rFonts w:eastAsia="Arial"/>
              </w:rPr>
              <w:t xml:space="preserve">(nationally </w:t>
            </w:r>
            <w:r w:rsidR="008B6606" w:rsidRPr="00F46AA3">
              <w:rPr>
                <w:rFonts w:eastAsia="Arial"/>
              </w:rPr>
              <w:t>or locally</w:t>
            </w:r>
            <w:r w:rsidR="008B6606">
              <w:rPr>
                <w:rFonts w:eastAsia="Arial"/>
              </w:rPr>
              <w:t xml:space="preserve">) </w:t>
            </w:r>
            <w:r w:rsidR="003442D7" w:rsidRPr="00F46AA3">
              <w:rPr>
                <w:rFonts w:eastAsia="Arial"/>
              </w:rPr>
              <w:t>of major clinical topic</w:t>
            </w:r>
            <w:r w:rsidR="008B6606">
              <w:rPr>
                <w:rFonts w:eastAsia="Arial"/>
              </w:rPr>
              <w:t xml:space="preserve"> </w:t>
            </w:r>
            <w:r w:rsidR="008B6606" w:rsidRPr="00455061">
              <w:rPr>
                <w:rFonts w:eastAsia="Arial"/>
                <w:b/>
              </w:rPr>
              <w:t>linked</w:t>
            </w:r>
            <w:r w:rsidR="008B6606">
              <w:rPr>
                <w:rFonts w:eastAsia="Arial"/>
              </w:rPr>
              <w:t xml:space="preserve"> to CBD above (</w:t>
            </w:r>
            <w:r w:rsidR="0032750A">
              <w:rPr>
                <w:rFonts w:eastAsia="Arial"/>
              </w:rPr>
              <w:t>1</w:t>
            </w:r>
            <w:r w:rsidR="003442D7" w:rsidRPr="00F46AA3">
              <w:rPr>
                <w:rFonts w:eastAsia="Arial"/>
              </w:rPr>
              <w:t xml:space="preserve"> per six months)</w:t>
            </w:r>
          </w:p>
          <w:p w:rsidR="003442D7" w:rsidRDefault="003442D7" w:rsidP="003442D7">
            <w:pPr>
              <w:pStyle w:val="Normal1"/>
              <w:rPr>
                <w:rFonts w:eastAsia="Arial"/>
              </w:rPr>
            </w:pPr>
          </w:p>
          <w:p w:rsidR="00E1266B" w:rsidRDefault="003442D7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2.</w:t>
            </w:r>
            <w:r>
              <w:rPr>
                <w:rFonts w:eastAsia="Arial"/>
              </w:rPr>
              <w:t xml:space="preserve"> </w:t>
            </w:r>
            <w:r w:rsidR="00E2385E" w:rsidRPr="00F46AA3">
              <w:rPr>
                <w:rFonts w:eastAsia="Arial"/>
              </w:rPr>
              <w:t>Audit is compulsory for HSTs – one</w:t>
            </w:r>
            <w:r w:rsidR="00C719B0" w:rsidRPr="00F46AA3">
              <w:rPr>
                <w:rFonts w:eastAsia="Arial"/>
              </w:rPr>
              <w:t xml:space="preserve"> per year which must be public</w:t>
            </w:r>
            <w:r w:rsidR="00E2385E" w:rsidRPr="00F46AA3">
              <w:rPr>
                <w:rFonts w:eastAsia="Arial"/>
              </w:rPr>
              <w:t>ly presented</w:t>
            </w:r>
          </w:p>
          <w:p w:rsidR="00CE64EB" w:rsidRDefault="00CE64EB" w:rsidP="003442D7">
            <w:pPr>
              <w:pStyle w:val="Normal1"/>
              <w:rPr>
                <w:rFonts w:eastAsia="Arial"/>
              </w:rPr>
            </w:pPr>
          </w:p>
          <w:p w:rsidR="0045298B" w:rsidRDefault="00E2385E" w:rsidP="00CE64EB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3.</w:t>
            </w:r>
            <w:r w:rsidRPr="00F46AA3">
              <w:rPr>
                <w:rFonts w:eastAsia="Arial"/>
              </w:rPr>
              <w:t xml:space="preserve"> </w:t>
            </w:r>
            <w:r w:rsidR="0045298B" w:rsidRPr="00F46AA3">
              <w:rPr>
                <w:rFonts w:eastAsia="Arial"/>
              </w:rPr>
              <w:t xml:space="preserve">The following </w:t>
            </w:r>
            <w:r w:rsidR="0045298B">
              <w:rPr>
                <w:rFonts w:eastAsia="Arial"/>
              </w:rPr>
              <w:t xml:space="preserve">must be completed during HST and </w:t>
            </w:r>
            <w:r w:rsidR="008B6606">
              <w:rPr>
                <w:rFonts w:eastAsia="Arial"/>
              </w:rPr>
              <w:t>is</w:t>
            </w:r>
            <w:r w:rsidR="0045298B" w:rsidRPr="00F46AA3">
              <w:rPr>
                <w:rFonts w:eastAsia="Arial"/>
              </w:rPr>
              <w:t xml:space="preserve"> a requirement for </w:t>
            </w:r>
            <w:r w:rsidR="0045298B">
              <w:rPr>
                <w:rFonts w:eastAsia="Arial"/>
              </w:rPr>
              <w:t xml:space="preserve">award of </w:t>
            </w:r>
            <w:r w:rsidR="0045298B" w:rsidRPr="00F46AA3">
              <w:rPr>
                <w:rFonts w:eastAsia="Arial"/>
              </w:rPr>
              <w:t>CCST</w:t>
            </w:r>
          </w:p>
          <w:p w:rsidR="0045298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 xml:space="preserve">3A           </w:t>
            </w:r>
            <w:r w:rsidR="00CE64EB" w:rsidRPr="00F46AA3">
              <w:rPr>
                <w:rFonts w:eastAsia="Arial"/>
              </w:rPr>
              <w:t xml:space="preserve">Publication of one peer reviewed paper </w:t>
            </w:r>
          </w:p>
          <w:p w:rsidR="00CE64E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3B           P</w:t>
            </w:r>
            <w:r w:rsidR="00CE64EB" w:rsidRPr="00F46AA3">
              <w:rPr>
                <w:rFonts w:eastAsia="Arial"/>
              </w:rPr>
              <w:t>resentation at one international meeting is a requirement for CCST</w:t>
            </w:r>
          </w:p>
          <w:p w:rsidR="00D70C8B" w:rsidRDefault="00D70C8B" w:rsidP="00CE64EB">
            <w:pPr>
              <w:pStyle w:val="Normal1"/>
              <w:rPr>
                <w:rFonts w:eastAsia="Arial"/>
              </w:rPr>
            </w:pPr>
          </w:p>
          <w:p w:rsidR="00D70C8B" w:rsidRPr="00F46AA3" w:rsidRDefault="00D70C8B" w:rsidP="00CE64EB">
            <w:pPr>
              <w:pStyle w:val="Normal1"/>
            </w:pPr>
            <w:r w:rsidRPr="00D70C8B">
              <w:rPr>
                <w:rFonts w:eastAsia="Arial"/>
                <w:b/>
              </w:rPr>
              <w:t>4</w:t>
            </w:r>
            <w:r>
              <w:rPr>
                <w:rFonts w:eastAsia="Arial"/>
              </w:rPr>
              <w:t>. SFS and Interactive Classroom – HSTs are required to participate in 60% of assignments and ICs</w:t>
            </w: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8B6606">
            <w:pPr>
              <w:pStyle w:val="Normal1"/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Complete</w:t>
            </w:r>
          </w:p>
        </w:tc>
      </w:tr>
      <w:tr w:rsidR="00E1266B" w:rsidRPr="00F46AA3" w:rsidTr="009B3EE7">
        <w:tc>
          <w:tcPr>
            <w:tcW w:w="8190" w:type="dxa"/>
          </w:tcPr>
          <w:p w:rsidR="00511A80" w:rsidRDefault="00455061" w:rsidP="008B6606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First </w:t>
            </w:r>
            <w:r w:rsidR="008B6606">
              <w:rPr>
                <w:rFonts w:eastAsia="Arial"/>
                <w:b/>
              </w:rPr>
              <w:t xml:space="preserve">CBD and </w:t>
            </w:r>
            <w:r w:rsidR="00511A80" w:rsidRPr="00455061">
              <w:rPr>
                <w:rFonts w:eastAsia="Arial"/>
                <w:b/>
                <w:u w:val="single"/>
              </w:rPr>
              <w:t>related</w:t>
            </w:r>
            <w:r w:rsidR="00511A80">
              <w:rPr>
                <w:rFonts w:eastAsia="Arial"/>
                <w:b/>
              </w:rPr>
              <w:t xml:space="preserve"> </w:t>
            </w:r>
            <w:r w:rsidR="008B6606">
              <w:rPr>
                <w:rFonts w:eastAsia="Arial"/>
                <w:b/>
              </w:rPr>
              <w:t>Major Topic Presentation</w:t>
            </w:r>
            <w:r w:rsidR="00511A80">
              <w:rPr>
                <w:rFonts w:eastAsia="Arial"/>
                <w:b/>
              </w:rPr>
              <w:t xml:space="preserve">. </w:t>
            </w:r>
          </w:p>
          <w:p w:rsidR="008B6606" w:rsidRDefault="008B6606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</w:t>
            </w:r>
            <w:r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  <w:vertAlign w:val="superscript"/>
              </w:rPr>
              <w:t xml:space="preserve"> 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 xml:space="preserve">CBD TITLE: </w:t>
            </w:r>
            <w:r>
              <w:rPr>
                <w:rFonts w:eastAsia="Arial"/>
              </w:rPr>
              <w:t xml:space="preserve">  </w:t>
            </w:r>
            <w:r w:rsidR="008B6606">
              <w:rPr>
                <w:rFonts w:eastAsia="Arial"/>
              </w:rPr>
              <w:t>________________</w:t>
            </w:r>
            <w:r w:rsidR="00511A80">
              <w:rPr>
                <w:rFonts w:eastAsia="Arial"/>
              </w:rPr>
              <w:t>__________</w:t>
            </w:r>
            <w:r>
              <w:rPr>
                <w:rFonts w:eastAsia="Arial"/>
              </w:rPr>
              <w:t xml:space="preserve">      </w:t>
            </w:r>
            <w:r w:rsidR="00DD419C">
              <w:rPr>
                <w:rFonts w:eastAsia="Arial"/>
              </w:rPr>
              <w:t xml:space="preserve">           </w:t>
            </w:r>
            <w:r>
              <w:rPr>
                <w:rFonts w:eastAsia="Arial"/>
              </w:rPr>
              <w:t>DATE:           ASSESSOR</w:t>
            </w:r>
            <w:r w:rsidR="008B6606">
              <w:rPr>
                <w:rFonts w:eastAsia="Arial"/>
              </w:rPr>
              <w:t>:</w:t>
            </w:r>
          </w:p>
          <w:p w:rsidR="00131733" w:rsidRDefault="00A716A7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>
              <w:rPr>
                <w:rFonts w:eastAsia="Arial"/>
              </w:rPr>
              <w:t xml:space="preserve"> ____</w:t>
            </w:r>
          </w:p>
          <w:p w:rsidR="00DD419C" w:rsidRDefault="00DD419C" w:rsidP="00DD419C">
            <w:pPr>
              <w:pStyle w:val="Normal1"/>
              <w:rPr>
                <w:rFonts w:eastAsia="Arial"/>
                <w:b/>
              </w:rPr>
            </w:pPr>
          </w:p>
          <w:p w:rsidR="0032750A" w:rsidRDefault="0032750A" w:rsidP="00DD419C">
            <w:pPr>
              <w:pStyle w:val="Normal1"/>
              <w:rPr>
                <w:rFonts w:eastAsia="Arial"/>
                <w:b/>
              </w:rPr>
            </w:pPr>
          </w:p>
          <w:p w:rsidR="00511A80" w:rsidRDefault="00511A80" w:rsidP="00DD419C">
            <w:pPr>
              <w:pStyle w:val="Normal1"/>
              <w:rPr>
                <w:rFonts w:eastAsia="Arial"/>
                <w:b/>
                <w:vertAlign w:val="superscript"/>
              </w:rPr>
            </w:pPr>
            <w:r>
              <w:rPr>
                <w:rFonts w:eastAsia="Arial"/>
                <w:b/>
              </w:rPr>
              <w:t>B</w:t>
            </w:r>
            <w:r w:rsidRPr="00511A80">
              <w:rPr>
                <w:rFonts w:eastAsia="Arial"/>
                <w:b/>
                <w:vertAlign w:val="superscript"/>
              </w:rPr>
              <w:t>1</w:t>
            </w:r>
          </w:p>
          <w:p w:rsidR="00DD419C" w:rsidRDefault="00511A80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Major Topic </w:t>
            </w:r>
            <w:r w:rsidR="00DD419C" w:rsidRPr="00A716A7">
              <w:rPr>
                <w:rFonts w:eastAsia="Arial"/>
                <w:b/>
              </w:rPr>
              <w:t xml:space="preserve">Presentation TITLE: </w:t>
            </w:r>
            <w:r w:rsidR="00DD419C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______________</w:t>
            </w:r>
            <w:r w:rsidR="00DD419C">
              <w:rPr>
                <w:rFonts w:eastAsia="Arial"/>
              </w:rPr>
              <w:t xml:space="preserve">       DATE:           ASSESSOR</w:t>
            </w:r>
          </w:p>
          <w:p w:rsidR="00DD419C" w:rsidRDefault="00DD419C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 No. ____</w:t>
            </w:r>
          </w:p>
          <w:p w:rsidR="00A716A7" w:rsidRDefault="00A716A7" w:rsidP="00131733">
            <w:pPr>
              <w:pStyle w:val="Normal1"/>
              <w:rPr>
                <w:rFonts w:eastAsia="Arial"/>
              </w:rPr>
            </w:pPr>
          </w:p>
          <w:p w:rsidR="0032750A" w:rsidRDefault="0032750A" w:rsidP="00131733">
            <w:pPr>
              <w:pStyle w:val="Normal1"/>
              <w:rPr>
                <w:rFonts w:eastAsia="Arial"/>
              </w:rPr>
            </w:pPr>
          </w:p>
          <w:p w:rsidR="00455061" w:rsidRDefault="00455061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Second CBD</w:t>
            </w:r>
            <w:r w:rsidR="0032750A">
              <w:rPr>
                <w:rFonts w:eastAsia="Arial"/>
                <w:b/>
              </w:rPr>
              <w:t>.</w:t>
            </w:r>
          </w:p>
          <w:p w:rsidR="00131733" w:rsidRDefault="00511A80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>A</w:t>
            </w:r>
            <w:r w:rsidRPr="00511A80">
              <w:rPr>
                <w:rFonts w:eastAsia="Arial"/>
                <w:b/>
                <w:vertAlign w:val="superscript"/>
              </w:rPr>
              <w:t xml:space="preserve">2 </w:t>
            </w:r>
            <w:r>
              <w:rPr>
                <w:rFonts w:eastAsia="Arial"/>
                <w:b/>
                <w:vertAlign w:val="superscript"/>
              </w:rPr>
              <w:t xml:space="preserve">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>CBD TITLE:</w:t>
            </w:r>
            <w:r>
              <w:rPr>
                <w:rFonts w:eastAsia="Arial"/>
              </w:rPr>
              <w:t xml:space="preserve">  </w:t>
            </w:r>
            <w:r w:rsidR="00511A80">
              <w:rPr>
                <w:rFonts w:eastAsia="Arial"/>
              </w:rPr>
              <w:t>____________________________</w:t>
            </w:r>
            <w:r>
              <w:rPr>
                <w:rFonts w:eastAsia="Arial"/>
              </w:rPr>
              <w:t xml:space="preserve">                DATE:          ASSESSOR</w:t>
            </w:r>
          </w:p>
          <w:p w:rsidR="00A716A7" w:rsidRDefault="00A716A7" w:rsidP="00A716A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>
              <w:rPr>
                <w:rFonts w:eastAsia="Arial"/>
              </w:rPr>
              <w:t>: ____</w:t>
            </w:r>
          </w:p>
          <w:p w:rsidR="00295BA2" w:rsidRDefault="00295BA2" w:rsidP="00A716A7">
            <w:pPr>
              <w:pStyle w:val="Normal1"/>
              <w:rPr>
                <w:rFonts w:eastAsia="Arial"/>
              </w:rPr>
            </w:pPr>
          </w:p>
          <w:p w:rsidR="00131733" w:rsidRDefault="00131733" w:rsidP="00131733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131733" w:rsidRPr="00F46AA3" w:rsidRDefault="00FC61AF" w:rsidP="00131733">
            <w:pPr>
              <w:pStyle w:val="Normal1"/>
            </w:pPr>
            <w:r w:rsidRPr="0045298B">
              <w:rPr>
                <w:rFonts w:eastAsia="Arial"/>
                <w:b/>
              </w:rPr>
              <w:t>2</w:t>
            </w:r>
            <w:r w:rsidR="00131733" w:rsidRPr="0045298B">
              <w:rPr>
                <w:rFonts w:eastAsia="Arial"/>
                <w:b/>
              </w:rPr>
              <w:t>.</w:t>
            </w:r>
            <w:r w:rsidR="00131733" w:rsidRPr="00F46AA3">
              <w:rPr>
                <w:rFonts w:eastAsia="Arial"/>
              </w:rPr>
              <w:t xml:space="preserve"> Audit </w:t>
            </w:r>
          </w:p>
          <w:p w:rsidR="0045298B" w:rsidRPr="00A716A7" w:rsidRDefault="00511A80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TITLE:_______________________________________________________________________</w:t>
            </w:r>
            <w:r w:rsidR="0045298B" w:rsidRPr="00A716A7">
              <w:rPr>
                <w:rFonts w:eastAsia="Arial"/>
                <w:b/>
              </w:rPr>
              <w:t xml:space="preserve"> </w:t>
            </w:r>
          </w:p>
          <w:p w:rsidR="00511A80" w:rsidRDefault="00511A80" w:rsidP="00295BA2">
            <w:pPr>
              <w:pStyle w:val="Normal1"/>
              <w:rPr>
                <w:rFonts w:eastAsia="Arial"/>
              </w:rPr>
            </w:pPr>
          </w:p>
          <w:p w:rsidR="00B21168" w:rsidRDefault="00B21168" w:rsidP="00295BA2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Open / Closed Loop:</w:t>
            </w:r>
          </w:p>
          <w:p w:rsidR="00D70C8B" w:rsidRDefault="00131733" w:rsidP="00131733">
            <w:pPr>
              <w:pStyle w:val="Normal1"/>
            </w:pPr>
            <w:r w:rsidRPr="00F46AA3">
              <w:rPr>
                <w:rFonts w:eastAsia="Arial"/>
              </w:rPr>
              <w:t>Details</w:t>
            </w:r>
            <w:r w:rsidR="00295BA2">
              <w:rPr>
                <w:rFonts w:eastAsia="Arial"/>
              </w:rPr>
              <w:t xml:space="preserve">                                                                                                                    Date </w:t>
            </w:r>
            <w:r w:rsidR="00295BA2" w:rsidRPr="00F46AA3">
              <w:rPr>
                <w:rFonts w:eastAsia="Arial"/>
              </w:rPr>
              <w:t>Presented</w:t>
            </w:r>
            <w:r w:rsidR="00295BA2">
              <w:rPr>
                <w:rFonts w:eastAsia="Arial"/>
              </w:rPr>
              <w:t>:</w:t>
            </w:r>
          </w:p>
          <w:p w:rsidR="00511A80" w:rsidRDefault="00511A80" w:rsidP="00131733">
            <w:pPr>
              <w:pStyle w:val="Normal1"/>
            </w:pPr>
          </w:p>
          <w:p w:rsidR="0032750A" w:rsidRDefault="0032750A" w:rsidP="00131733">
            <w:pPr>
              <w:pStyle w:val="Normal1"/>
            </w:pPr>
          </w:p>
          <w:p w:rsidR="00B21168" w:rsidRPr="00F46AA3" w:rsidRDefault="00B21168" w:rsidP="00131733">
            <w:pPr>
              <w:pStyle w:val="Normal1"/>
            </w:pPr>
          </w:p>
          <w:p w:rsidR="00E1266B" w:rsidRPr="00F46AA3" w:rsidRDefault="00E1266B" w:rsidP="00295BA2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3294C">
        <w:trPr>
          <w:trHeight w:val="2204"/>
        </w:trPr>
        <w:tc>
          <w:tcPr>
            <w:tcW w:w="8190" w:type="dxa"/>
          </w:tcPr>
          <w:p w:rsidR="00D70C8B" w:rsidRDefault="0045298B" w:rsidP="00131733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 xml:space="preserve">3A </w:t>
            </w:r>
            <w:r w:rsidR="00131733" w:rsidRPr="00A716A7">
              <w:rPr>
                <w:rFonts w:eastAsia="Arial"/>
                <w:b/>
              </w:rPr>
              <w:t>Peer Reviewed paper</w:t>
            </w:r>
            <w:r w:rsidR="0093294C" w:rsidRPr="00A716A7">
              <w:rPr>
                <w:rFonts w:eastAsia="Arial"/>
                <w:b/>
              </w:rPr>
              <w:t xml:space="preserve">: </w:t>
            </w:r>
            <w:r w:rsidR="00D70C8B">
              <w:rPr>
                <w:rFonts w:eastAsia="Arial"/>
                <w:b/>
              </w:rPr>
              <w:t>Journal</w:t>
            </w:r>
          </w:p>
          <w:p w:rsidR="0045298B" w:rsidRPr="00F46AA3" w:rsidRDefault="0093294C" w:rsidP="00131733">
            <w:pPr>
              <w:pStyle w:val="Normal1"/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D70C8B" w:rsidRDefault="00D70C8B" w:rsidP="00131733">
            <w:pPr>
              <w:pStyle w:val="Normal1"/>
              <w:rPr>
                <w:rFonts w:eastAsia="Arial"/>
                <w:b/>
              </w:rPr>
            </w:pPr>
            <w:r w:rsidRPr="00D70C8B">
              <w:rPr>
                <w:rFonts w:eastAsia="Arial"/>
                <w:b/>
              </w:rPr>
              <w:t>JOURNAL</w:t>
            </w:r>
            <w:r>
              <w:rPr>
                <w:rFonts w:eastAsia="Arial"/>
                <w:b/>
              </w:rPr>
              <w:t>: ___________________________________</w:t>
            </w:r>
          </w:p>
          <w:p w:rsidR="00131733" w:rsidRDefault="00131733" w:rsidP="00131733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131733">
            <w:pPr>
              <w:pStyle w:val="Normal1"/>
              <w:rPr>
                <w:rFonts w:eastAsia="Arial"/>
              </w:rPr>
            </w:pPr>
          </w:p>
          <w:p w:rsidR="0032750A" w:rsidRDefault="0032750A" w:rsidP="00131733">
            <w:pPr>
              <w:pStyle w:val="Normal1"/>
              <w:rPr>
                <w:rFonts w:eastAsia="Arial"/>
              </w:rPr>
            </w:pPr>
          </w:p>
          <w:p w:rsidR="0032750A" w:rsidRDefault="0032750A" w:rsidP="00131733">
            <w:pPr>
              <w:pStyle w:val="Normal1"/>
              <w:rPr>
                <w:rFonts w:eastAsia="Arial"/>
              </w:rPr>
            </w:pPr>
          </w:p>
          <w:p w:rsidR="0045298B" w:rsidRDefault="0045298B" w:rsidP="00131733">
            <w:pPr>
              <w:pStyle w:val="Normal1"/>
              <w:rPr>
                <w:rFonts w:eastAsia="Arial"/>
              </w:rPr>
            </w:pPr>
          </w:p>
          <w:p w:rsidR="00D70C8B" w:rsidRDefault="0045298B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3B</w:t>
            </w:r>
            <w:r w:rsidR="00FC61AF" w:rsidRPr="00A716A7">
              <w:rPr>
                <w:rFonts w:eastAsia="Arial"/>
                <w:b/>
              </w:rPr>
              <w:t xml:space="preserve"> International presentation</w:t>
            </w:r>
            <w:r w:rsidR="0093294C" w:rsidRPr="00A716A7">
              <w:rPr>
                <w:rFonts w:eastAsia="Arial"/>
                <w:b/>
              </w:rPr>
              <w:t xml:space="preserve"> </w:t>
            </w:r>
          </w:p>
          <w:p w:rsidR="0045298B" w:rsidRDefault="0093294C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F46AA3" w:rsidRDefault="00D70C8B" w:rsidP="00FC61AF">
            <w:pPr>
              <w:pStyle w:val="Normal1"/>
            </w:pPr>
            <w:r>
              <w:rPr>
                <w:rFonts w:eastAsia="Arial"/>
                <w:b/>
              </w:rPr>
              <w:t>MEETING: ___________________________________</w:t>
            </w:r>
          </w:p>
          <w:p w:rsidR="00B21168" w:rsidRDefault="00FC61AF" w:rsidP="00FC61AF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D70C8B" w:rsidRPr="00F46AA3" w:rsidTr="00D70C8B">
        <w:trPr>
          <w:trHeight w:val="557"/>
        </w:trPr>
        <w:tc>
          <w:tcPr>
            <w:tcW w:w="8190" w:type="dxa"/>
          </w:tcPr>
          <w:p w:rsidR="00D70C8B" w:rsidRDefault="00D70C8B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4. SFS </w:t>
            </w:r>
            <w:r w:rsidR="00E0343D">
              <w:rPr>
                <w:rFonts w:eastAsia="Arial"/>
                <w:b/>
              </w:rPr>
              <w:t>Assignments 60%  Yes____    No ____</w:t>
            </w:r>
          </w:p>
          <w:p w:rsidR="00D70C8B" w:rsidRPr="0045298B" w:rsidRDefault="00D70C8B" w:rsidP="002C5C6F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   IC</w:t>
            </w:r>
            <w:r w:rsidR="00E0343D">
              <w:rPr>
                <w:rFonts w:eastAsia="Arial"/>
                <w:b/>
              </w:rPr>
              <w:t xml:space="preserve">   Attendance 60%     Yes____    No ____</w:t>
            </w: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</w:tr>
    </w:tbl>
    <w:p w:rsidR="0045298B" w:rsidRDefault="0045298B">
      <w:pPr>
        <w:pStyle w:val="Normal1"/>
      </w:pPr>
    </w:p>
    <w:p w:rsidR="00511A80" w:rsidRDefault="00511A80">
      <w:pPr>
        <w:rPr>
          <w:rFonts w:ascii="Tahoma" w:hAnsi="Tahoma" w:cs="Tahoma"/>
          <w:b/>
          <w:bCs/>
          <w:color w:val="auto"/>
          <w:sz w:val="22"/>
          <w:szCs w:val="24"/>
          <w:u w:val="single"/>
          <w:lang w:val="en-GB" w:eastAsia="en-US"/>
        </w:rPr>
      </w:pPr>
    </w:p>
    <w:p w:rsidR="00511A80" w:rsidRDefault="00511A80" w:rsidP="00511A80">
      <w:pPr>
        <w:pStyle w:val="ListParagraph"/>
        <w:rPr>
          <w:rFonts w:ascii="Tahoma" w:hAnsi="Tahoma" w:cs="Tahoma"/>
          <w:b/>
          <w:bCs/>
          <w:sz w:val="22"/>
          <w:u w:val="single"/>
        </w:rPr>
      </w:pPr>
    </w:p>
    <w:p w:rsidR="005F7F21" w:rsidRPr="00CF1191" w:rsidRDefault="005F7F21" w:rsidP="005F7F21">
      <w:pPr>
        <w:rPr>
          <w:rFonts w:ascii="Tahoma" w:hAnsi="Tahoma" w:cs="Tahoma"/>
          <w:b/>
          <w:bCs/>
          <w:sz w:val="22"/>
          <w:u w:val="single"/>
        </w:rPr>
      </w:pPr>
      <w:r w:rsidRPr="00CF1191">
        <w:rPr>
          <w:rFonts w:ascii="Tahoma" w:hAnsi="Tahoma" w:cs="Tahoma"/>
          <w:b/>
          <w:bCs/>
          <w:sz w:val="22"/>
          <w:u w:val="single"/>
          <w:lang w:val="en-US"/>
        </w:rPr>
        <w:t>Subspecialty Section 5: Retina, Vitreous and Uvea (including Ocular Oncology)</w:t>
      </w:r>
    </w:p>
    <w:p w:rsidR="005F7F21" w:rsidRPr="00CF1191" w:rsidRDefault="005F7F21" w:rsidP="005F7F21">
      <w:pPr>
        <w:rPr>
          <w:rFonts w:ascii="Tahoma" w:hAnsi="Tahoma" w:cs="Tahoma"/>
          <w:sz w:val="22"/>
        </w:rPr>
      </w:pPr>
    </w:p>
    <w:p w:rsidR="005F7F21" w:rsidRPr="00CF1191" w:rsidRDefault="005F7F21" w:rsidP="005F7F21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 xml:space="preserve">Objective </w:t>
      </w:r>
    </w:p>
    <w:p w:rsidR="005F7F21" w:rsidRDefault="005F7F21" w:rsidP="005F7F21">
      <w:pPr>
        <w:pStyle w:val="BodyText"/>
        <w:rPr>
          <w:rFonts w:ascii="Tahoma" w:hAnsi="Tahoma" w:cs="Tahoma"/>
        </w:rPr>
      </w:pPr>
      <w:r w:rsidRPr="00CF1191">
        <w:rPr>
          <w:rFonts w:ascii="Tahoma" w:hAnsi="Tahoma" w:cs="Tahoma"/>
        </w:rPr>
        <w:t>To acquire demonstrable and certified proficiency in the assessment and contemporary management of disorders of the retina, vitreous and uvea.</w:t>
      </w:r>
    </w:p>
    <w:p w:rsidR="00B569CB" w:rsidRDefault="00B569CB" w:rsidP="005F7F21">
      <w:pPr>
        <w:pStyle w:val="BodyText"/>
        <w:rPr>
          <w:rFonts w:ascii="Tahoma" w:hAnsi="Tahoma" w:cs="Tahoma"/>
        </w:rPr>
      </w:pPr>
    </w:p>
    <w:p w:rsidR="00B569CB" w:rsidRPr="00CF1191" w:rsidRDefault="00B569CB" w:rsidP="00B569CB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>Essential clinical experience</w:t>
      </w:r>
      <w:r>
        <w:rPr>
          <w:rFonts w:ascii="Tahoma" w:hAnsi="Tahoma" w:cs="Tahoma"/>
          <w:b/>
          <w:bCs/>
          <w:sz w:val="22"/>
        </w:rPr>
        <w:t xml:space="preserve"> and Index Skills</w:t>
      </w:r>
    </w:p>
    <w:tbl>
      <w:tblPr>
        <w:tblW w:w="10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8"/>
        <w:gridCol w:w="1438"/>
        <w:gridCol w:w="1417"/>
        <w:gridCol w:w="567"/>
        <w:gridCol w:w="851"/>
      </w:tblGrid>
      <w:tr w:rsidR="00B569CB" w:rsidRPr="00CF1191" w:rsidTr="0084789A">
        <w:trPr>
          <w:cantSplit/>
          <w:trHeight w:val="503"/>
          <w:tblHeader/>
        </w:trPr>
        <w:tc>
          <w:tcPr>
            <w:tcW w:w="6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Not</w:t>
            </w:r>
          </w:p>
          <w:p w:rsidR="00B569CB" w:rsidRPr="00CF1191" w:rsidRDefault="00B569CB" w:rsidP="0084789A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*No.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#Total No.</w:t>
            </w:r>
          </w:p>
        </w:tc>
      </w:tr>
      <w:tr w:rsidR="00B569CB" w:rsidRPr="00CF1191" w:rsidTr="0084789A">
        <w:trPr>
          <w:cantSplit/>
          <w:trHeight w:val="434"/>
        </w:trPr>
        <w:tc>
          <w:tcPr>
            <w:tcW w:w="6358" w:type="dxa"/>
            <w:tcBorders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A</w:t>
            </w:r>
            <w:r w:rsidRPr="00CF1191">
              <w:rPr>
                <w:rFonts w:ascii="Tahoma" w:hAnsi="Tahoma"/>
                <w:sz w:val="22"/>
                <w:lang w:val="en-US"/>
              </w:rPr>
              <w:t>ttended a minimum of 40 subspecialty retinal clinics</w:t>
            </w:r>
            <w:r w:rsidRPr="00CF1191">
              <w:rPr>
                <w:rFonts w:ascii="Tahoma" w:hAnsi="Tahoma"/>
                <w:b/>
                <w:bCs/>
                <w:sz w:val="22"/>
                <w:lang w:val="en-US"/>
              </w:rPr>
              <w:t xml:space="preserve"> </w:t>
            </w:r>
            <w:r w:rsidRPr="00CF1191">
              <w:rPr>
                <w:rFonts w:ascii="Tahoma" w:hAnsi="Tahoma"/>
                <w:sz w:val="22"/>
                <w:lang w:val="en-US"/>
              </w:rPr>
              <w:t>(at least 20 surgical and 20 medical)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B569CB" w:rsidRPr="00CF1191" w:rsidTr="0084789A">
        <w:trPr>
          <w:cantSplit/>
          <w:trHeight w:val="424"/>
        </w:trPr>
        <w:tc>
          <w:tcPr>
            <w:tcW w:w="6358" w:type="dxa"/>
            <w:tcBorders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  <w:lang w:val="en-US"/>
              </w:rPr>
              <w:t>To have attained level 4 experience in posterior segment laser treatments.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B569CB" w:rsidRPr="00CF1191" w:rsidTr="0084789A">
        <w:trPr>
          <w:cantSplit/>
          <w:trHeight w:val="348"/>
        </w:trPr>
        <w:tc>
          <w:tcPr>
            <w:tcW w:w="6358" w:type="dxa"/>
            <w:tcBorders>
              <w:left w:val="single" w:sz="1" w:space="0" w:color="000000"/>
            </w:tcBorders>
          </w:tcPr>
          <w:p w:rsidR="00B569CB" w:rsidRPr="00CF1191" w:rsidRDefault="00B569CB" w:rsidP="0084789A">
            <w:pPr>
              <w:jc w:val="both"/>
              <w:rPr>
                <w:rFonts w:ascii="Arial" w:hAnsi="Arial" w:cs="Arial"/>
              </w:rPr>
            </w:pPr>
            <w:r w:rsidRPr="00CF1191">
              <w:rPr>
                <w:rFonts w:ascii="Arial" w:hAnsi="Arial" w:cs="Arial"/>
                <w:sz w:val="22"/>
              </w:rPr>
              <w:t xml:space="preserve">Actively to have participated in, or assisted at a minimum of 20 retinal operations by conventional or vitrectomy techniques.  </w:t>
            </w:r>
          </w:p>
        </w:tc>
        <w:tc>
          <w:tcPr>
            <w:tcW w:w="1438" w:type="dxa"/>
            <w:tcBorders>
              <w:lef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B569CB" w:rsidRPr="00CF1191" w:rsidTr="0084789A">
        <w:trPr>
          <w:cantSplit/>
          <w:trHeight w:val="348"/>
        </w:trPr>
        <w:tc>
          <w:tcPr>
            <w:tcW w:w="6358" w:type="dxa"/>
            <w:tcBorders>
              <w:lef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  <w:lang w:val="en-US"/>
              </w:rPr>
            </w:pPr>
            <w:r w:rsidRPr="00CF1191">
              <w:rPr>
                <w:rFonts w:ascii="Tahoma" w:hAnsi="Tahoma"/>
                <w:sz w:val="22"/>
                <w:lang w:val="en-US"/>
              </w:rPr>
              <w:t>Level 4 competence in ultrasound examinations of cases with echographic features of posterior segment disease.</w:t>
            </w:r>
          </w:p>
          <w:p w:rsidR="00B569CB" w:rsidRPr="00CF1191" w:rsidRDefault="00B569CB" w:rsidP="0084789A">
            <w:pPr>
              <w:pStyle w:val="TableContents"/>
              <w:rPr>
                <w:rFonts w:ascii="Arial" w:hAnsi="Arial" w:cs="Arial"/>
              </w:rPr>
            </w:pPr>
            <w:r w:rsidRPr="00CF1191">
              <w:rPr>
                <w:rFonts w:ascii="Tahoma" w:hAnsi="Tahoma"/>
                <w:sz w:val="22"/>
                <w:lang w:val="en-US"/>
              </w:rPr>
              <w:t>Level 4 competence in retinal examination including scleral indentation.</w:t>
            </w:r>
          </w:p>
        </w:tc>
        <w:tc>
          <w:tcPr>
            <w:tcW w:w="1438" w:type="dxa"/>
            <w:tcBorders>
              <w:lef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B569CB" w:rsidRPr="00CF1191" w:rsidTr="00B569CB">
        <w:trPr>
          <w:cantSplit/>
          <w:trHeight w:val="20"/>
        </w:trPr>
        <w:tc>
          <w:tcPr>
            <w:tcW w:w="6358" w:type="dxa"/>
            <w:tcBorders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9CB" w:rsidRPr="00CF1191" w:rsidRDefault="00B569CB" w:rsidP="0084789A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</w:tbl>
    <w:p w:rsidR="00B569CB" w:rsidRPr="005A3A5C" w:rsidRDefault="00B569CB" w:rsidP="00B569CB">
      <w:pPr>
        <w:jc w:val="both"/>
        <w:rPr>
          <w:rFonts w:ascii="Arial" w:hAnsi="Arial" w:cs="Arial"/>
        </w:rPr>
      </w:pPr>
    </w:p>
    <w:p w:rsidR="00B569CB" w:rsidRDefault="00B569CB" w:rsidP="00B569CB">
      <w:pPr>
        <w:rPr>
          <w:rFonts w:ascii="Tahoma" w:hAnsi="Tahoma" w:cs="Tahoma"/>
          <w:b/>
          <w:sz w:val="22"/>
        </w:rPr>
      </w:pPr>
    </w:p>
    <w:p w:rsidR="005F7F21" w:rsidRDefault="005F7F21" w:rsidP="005F7F21">
      <w:pPr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Acquirement </w:t>
      </w:r>
      <w:r w:rsidRPr="00CF1191">
        <w:rPr>
          <w:rFonts w:ascii="Tahoma" w:hAnsi="Tahoma" w:cs="Tahoma"/>
          <w:b/>
          <w:bCs/>
          <w:sz w:val="22"/>
        </w:rPr>
        <w:t xml:space="preserve">of </w:t>
      </w:r>
      <w:r>
        <w:rPr>
          <w:rFonts w:ascii="Tahoma" w:hAnsi="Tahoma" w:cs="Tahoma"/>
          <w:b/>
          <w:bCs/>
          <w:sz w:val="22"/>
        </w:rPr>
        <w:t xml:space="preserve">Learning Outcomes </w:t>
      </w:r>
      <w:r w:rsidRPr="003D3828">
        <w:rPr>
          <w:rFonts w:ascii="Tahoma" w:hAnsi="Tahoma" w:cs="Tahoma"/>
          <w:b/>
          <w:bCs/>
          <w:sz w:val="22"/>
        </w:rPr>
        <w:t>Ret</w:t>
      </w:r>
      <w:r w:rsidRPr="003D3828">
        <w:rPr>
          <w:rFonts w:ascii="Tahoma" w:hAnsi="Tahoma" w:cs="Tahoma"/>
          <w:b/>
          <w:bCs/>
          <w:sz w:val="22"/>
          <w:vertAlign w:val="superscript"/>
        </w:rPr>
        <w:t>HS</w:t>
      </w:r>
      <w:r>
        <w:rPr>
          <w:rFonts w:ascii="Tahoma" w:hAnsi="Tahoma" w:cs="Tahoma"/>
          <w:b/>
          <w:bCs/>
          <w:sz w:val="22"/>
        </w:rPr>
        <w:t xml:space="preserve"> 1–18 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 xml:space="preserve">3 or </w:t>
      </w:r>
      <w:r w:rsidRPr="00CF1191">
        <w:rPr>
          <w:rFonts w:ascii="Tahoma" w:hAnsi="Tahoma" w:cs="Tahoma"/>
          <w:b/>
          <w:bCs/>
          <w:sz w:val="22"/>
        </w:rPr>
        <w:t xml:space="preserve">4 </w:t>
      </w:r>
      <w:r>
        <w:rPr>
          <w:rFonts w:ascii="Tahoma" w:hAnsi="Tahoma" w:cs="Tahoma"/>
          <w:b/>
          <w:bCs/>
          <w:sz w:val="22"/>
        </w:rPr>
        <w:t xml:space="preserve">&amp; Learning Outcomes </w:t>
      </w:r>
      <w:r w:rsidRPr="003D3828">
        <w:rPr>
          <w:rFonts w:ascii="Tahoma" w:hAnsi="Tahoma" w:cs="Tahoma"/>
          <w:b/>
          <w:bCs/>
          <w:sz w:val="22"/>
        </w:rPr>
        <w:t>Ret</w:t>
      </w:r>
      <w:r w:rsidRPr="003D3828">
        <w:rPr>
          <w:rFonts w:ascii="Tahoma" w:hAnsi="Tahoma" w:cs="Tahoma"/>
          <w:b/>
          <w:bCs/>
          <w:sz w:val="22"/>
          <w:vertAlign w:val="superscript"/>
        </w:rPr>
        <w:t>HS</w:t>
      </w:r>
      <w:r>
        <w:rPr>
          <w:rFonts w:ascii="Tahoma" w:hAnsi="Tahoma" w:cs="Tahoma"/>
          <w:b/>
          <w:bCs/>
          <w:sz w:val="22"/>
        </w:rPr>
        <w:t xml:space="preserve"> 19–20 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 xml:space="preserve">2 (in addition to the LOs </w:t>
      </w:r>
      <w:r w:rsidRPr="00CF1191">
        <w:rPr>
          <w:rFonts w:ascii="Tahoma" w:hAnsi="Tahoma" w:cs="Tahoma"/>
          <w:b/>
          <w:bCs/>
          <w:sz w:val="22"/>
        </w:rPr>
        <w:t>specified in Core Training</w:t>
      </w:r>
      <w:r>
        <w:rPr>
          <w:rFonts w:ascii="Tahoma" w:hAnsi="Tahoma" w:cs="Tahoma"/>
          <w:b/>
          <w:bCs/>
          <w:sz w:val="22"/>
        </w:rPr>
        <w:t>) is</w:t>
      </w:r>
      <w:r w:rsidRPr="00CF1191">
        <w:rPr>
          <w:rFonts w:ascii="Tahoma" w:hAnsi="Tahoma" w:cs="Tahoma"/>
          <w:b/>
          <w:bCs/>
          <w:sz w:val="22"/>
        </w:rPr>
        <w:t xml:space="preserve"> required.  </w:t>
      </w:r>
    </w:p>
    <w:p w:rsidR="00131C7D" w:rsidRPr="00CF1191" w:rsidRDefault="00131C7D" w:rsidP="00131C7D">
      <w:pPr>
        <w:spacing w:line="360" w:lineRule="auto"/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Please </w:t>
      </w:r>
      <w:r w:rsidRPr="00CF1191">
        <w:rPr>
          <w:rFonts w:ascii="Tahoma" w:hAnsi="Tahoma" w:cs="Tahoma"/>
          <w:b/>
          <w:bCs/>
          <w:sz w:val="22"/>
        </w:rPr>
        <w:t>circle</w:t>
      </w:r>
      <w:r>
        <w:rPr>
          <w:rFonts w:ascii="Tahoma" w:hAnsi="Tahoma" w:cs="Tahoma"/>
          <w:bCs/>
          <w:sz w:val="22"/>
        </w:rPr>
        <w:t xml:space="preserve"> each clinical competence or learning outcome (LO) ( or part of ) </w:t>
      </w:r>
      <w:r w:rsidRPr="00CF1191">
        <w:rPr>
          <w:rFonts w:ascii="Tahoma" w:hAnsi="Tahoma" w:cs="Tahoma"/>
          <w:bCs/>
          <w:sz w:val="22"/>
        </w:rPr>
        <w:t xml:space="preserve">below for which </w:t>
      </w:r>
      <w:r w:rsidRPr="00CF1191">
        <w:rPr>
          <w:rFonts w:ascii="Tahoma" w:hAnsi="Tahoma" w:cs="Tahoma"/>
          <w:b/>
          <w:bCs/>
          <w:sz w:val="22"/>
          <w:u w:val="single"/>
        </w:rPr>
        <w:t>you as the Consultant Trainer have specifically assessed</w:t>
      </w:r>
      <w:r w:rsidRPr="00CF1191">
        <w:rPr>
          <w:rFonts w:ascii="Tahoma" w:hAnsi="Tahoma" w:cs="Tahoma"/>
          <w:bCs/>
          <w:sz w:val="22"/>
        </w:rPr>
        <w:t xml:space="preserve"> the trainee’s knowledge</w:t>
      </w:r>
      <w:r>
        <w:rPr>
          <w:rFonts w:ascii="Tahoma" w:hAnsi="Tahoma" w:cs="Tahoma"/>
          <w:bCs/>
          <w:sz w:val="22"/>
        </w:rPr>
        <w:t xml:space="preserve">, </w:t>
      </w:r>
      <w:r w:rsidRPr="00CF1191">
        <w:rPr>
          <w:rFonts w:ascii="Tahoma" w:hAnsi="Tahoma" w:cs="Tahoma"/>
          <w:bCs/>
          <w:sz w:val="22"/>
        </w:rPr>
        <w:t xml:space="preserve">understanding </w:t>
      </w:r>
      <w:r>
        <w:rPr>
          <w:rFonts w:ascii="Tahoma" w:hAnsi="Tahoma" w:cs="Tahoma"/>
          <w:bCs/>
          <w:sz w:val="22"/>
        </w:rPr>
        <w:t xml:space="preserve">and clinical judgement in </w:t>
      </w:r>
      <w:r w:rsidRPr="00CF1191">
        <w:rPr>
          <w:rFonts w:ascii="Tahoma" w:hAnsi="Tahoma" w:cs="Tahoma"/>
          <w:bCs/>
          <w:sz w:val="22"/>
        </w:rPr>
        <w:t xml:space="preserve">during the last 6 month rotation and </w:t>
      </w:r>
      <w:r w:rsidRPr="00CF1191">
        <w:rPr>
          <w:rFonts w:ascii="Tahoma" w:hAnsi="Tahoma" w:cs="Tahoma"/>
          <w:b/>
          <w:bCs/>
          <w:sz w:val="22"/>
        </w:rPr>
        <w:t>circle the level of competence</w:t>
      </w:r>
      <w:r w:rsidRPr="00CF1191">
        <w:rPr>
          <w:rFonts w:ascii="Tahoma" w:hAnsi="Tahoma" w:cs="Tahoma"/>
          <w:bCs/>
          <w:sz w:val="22"/>
        </w:rPr>
        <w:t xml:space="preserve"> from level 1 to level </w:t>
      </w:r>
      <w:r>
        <w:rPr>
          <w:rFonts w:ascii="Tahoma" w:hAnsi="Tahoma" w:cs="Tahoma"/>
          <w:bCs/>
          <w:sz w:val="22"/>
        </w:rPr>
        <w:t>4</w:t>
      </w:r>
      <w:r w:rsidRPr="00CF1191">
        <w:rPr>
          <w:rFonts w:ascii="Tahoma" w:hAnsi="Tahoma" w:cs="Tahoma"/>
          <w:bCs/>
          <w:sz w:val="22"/>
        </w:rPr>
        <w:t xml:space="preserve"> achieved.  </w:t>
      </w:r>
      <w:r w:rsidRPr="00CF1191">
        <w:rPr>
          <w:rFonts w:ascii="Tahoma" w:hAnsi="Tahoma" w:cs="Tahoma"/>
          <w:bCs/>
          <w:i/>
          <w:sz w:val="22"/>
        </w:rPr>
        <w:t>Note: It is not expected that each tr</w:t>
      </w:r>
      <w:r>
        <w:rPr>
          <w:rFonts w:ascii="Tahoma" w:hAnsi="Tahoma" w:cs="Tahoma"/>
          <w:bCs/>
          <w:i/>
          <w:sz w:val="22"/>
        </w:rPr>
        <w:t>ainee can be assessed on every competence</w:t>
      </w:r>
      <w:r w:rsidRPr="00CF1191">
        <w:rPr>
          <w:rFonts w:ascii="Tahoma" w:hAnsi="Tahoma" w:cs="Tahoma"/>
          <w:bCs/>
          <w:i/>
          <w:sz w:val="22"/>
        </w:rPr>
        <w:t xml:space="preserve"> during each rotation.  Further assessments can take place during subsequent rotations</w:t>
      </w:r>
      <w:r>
        <w:rPr>
          <w:rFonts w:ascii="Tahoma" w:hAnsi="Tahoma" w:cs="Tahoma"/>
          <w:bCs/>
          <w:i/>
          <w:sz w:val="22"/>
        </w:rPr>
        <w:t xml:space="preserve"> and during HST assessments (end of Yr 2)</w:t>
      </w:r>
      <w:r w:rsidRPr="00CF1191">
        <w:rPr>
          <w:rFonts w:ascii="Tahoma" w:hAnsi="Tahoma" w:cs="Tahoma"/>
          <w:bCs/>
          <w:i/>
          <w:sz w:val="22"/>
        </w:rPr>
        <w:t>.</w:t>
      </w:r>
    </w:p>
    <w:p w:rsidR="00131C7D" w:rsidRPr="00CF1191" w:rsidRDefault="00131C7D" w:rsidP="005F7F21">
      <w:pPr>
        <w:spacing w:line="360" w:lineRule="auto"/>
        <w:rPr>
          <w:rFonts w:ascii="Tahoma" w:hAnsi="Tahoma" w:cs="Tahoma"/>
          <w:bCs/>
          <w:i/>
          <w:sz w:val="22"/>
        </w:rPr>
      </w:pP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 </w:t>
      </w:r>
      <w:r w:rsidRPr="00CF1191">
        <w:rPr>
          <w:rFonts w:ascii="Tahoma" w:hAnsi="Tahoma" w:cs="Tahoma"/>
          <w:bCs/>
          <w:sz w:val="22"/>
        </w:rPr>
        <w:t xml:space="preserve">Clinical evaluation of rhegmatogenous </w:t>
      </w:r>
      <w:r>
        <w:rPr>
          <w:rFonts w:ascii="Tahoma" w:hAnsi="Tahoma" w:cs="Tahoma"/>
          <w:bCs/>
          <w:sz w:val="22"/>
        </w:rPr>
        <w:t xml:space="preserve">and exudative </w:t>
      </w:r>
      <w:r w:rsidRPr="00CF1191">
        <w:rPr>
          <w:rFonts w:ascii="Tahoma" w:hAnsi="Tahoma" w:cs="Tahoma"/>
          <w:bCs/>
          <w:sz w:val="22"/>
        </w:rPr>
        <w:t xml:space="preserve">retinal detachment leading to the development, in discussion with the patient, of a suitable </w:t>
      </w:r>
      <w:r>
        <w:rPr>
          <w:rFonts w:ascii="Tahoma" w:hAnsi="Tahoma" w:cs="Tahoma"/>
          <w:bCs/>
          <w:sz w:val="22"/>
        </w:rPr>
        <w:t xml:space="preserve">evidence-based </w:t>
      </w:r>
      <w:r w:rsidRPr="00CF1191">
        <w:rPr>
          <w:rFonts w:ascii="Tahoma" w:hAnsi="Tahoma" w:cs="Tahoma"/>
          <w:bCs/>
          <w:sz w:val="22"/>
        </w:rPr>
        <w:t xml:space="preserve">management plan. </w:t>
      </w:r>
      <w:r>
        <w:rPr>
          <w:rFonts w:ascii="Tahoma" w:hAnsi="Tahoma" w:cs="Tahoma"/>
          <w:bCs/>
          <w:sz w:val="22"/>
        </w:rPr>
        <w:t xml:space="preserve">(Link to </w:t>
      </w:r>
      <w:r>
        <w:rPr>
          <w:rFonts w:ascii="Arial" w:hAnsi="Arial" w:cs="Arial"/>
          <w:bCs/>
        </w:rPr>
        <w:t>RET</w:t>
      </w:r>
      <w:r w:rsidRPr="00F044FE">
        <w:rPr>
          <w:rFonts w:ascii="Arial" w:hAnsi="Arial" w:cs="Arial"/>
          <w:bCs/>
          <w:vertAlign w:val="superscript"/>
        </w:rPr>
        <w:t>BS</w:t>
      </w:r>
      <w:r>
        <w:rPr>
          <w:rFonts w:ascii="Arial" w:hAnsi="Arial" w:cs="Arial"/>
          <w:bCs/>
        </w:rPr>
        <w:t xml:space="preserve"> LO 1, 2, 5, 7,9,11, 21)</w:t>
      </w:r>
    </w:p>
    <w:p w:rsidR="005F7F21" w:rsidRPr="00792169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 w:rsidRPr="00792169">
        <w:rPr>
          <w:rFonts w:ascii="Tahoma" w:hAnsi="Tahoma" w:cs="Tahoma"/>
          <w:bCs/>
          <w:sz w:val="22"/>
        </w:rPr>
        <w:t>Ret</w:t>
      </w:r>
      <w:r w:rsidRPr="00792169">
        <w:rPr>
          <w:rFonts w:ascii="Tahoma" w:hAnsi="Tahoma" w:cs="Tahoma"/>
          <w:bCs/>
          <w:sz w:val="22"/>
          <w:vertAlign w:val="superscript"/>
        </w:rPr>
        <w:t>HS</w:t>
      </w:r>
      <w:r w:rsidRPr="00792169">
        <w:rPr>
          <w:rFonts w:ascii="Tahoma" w:hAnsi="Tahoma" w:cs="Tahoma"/>
          <w:bCs/>
          <w:sz w:val="22"/>
        </w:rPr>
        <w:t xml:space="preserve"> LO2 Clinical evaluation of "wet" AMD, and the development of a suitable evidence-based management plan. (Link to </w:t>
      </w:r>
      <w:r w:rsidRPr="00792169">
        <w:rPr>
          <w:rFonts w:ascii="Arial" w:hAnsi="Arial" w:cs="Arial"/>
          <w:bCs/>
        </w:rPr>
        <w:t>RET</w:t>
      </w:r>
      <w:r w:rsidRPr="00792169">
        <w:rPr>
          <w:rFonts w:ascii="Arial" w:hAnsi="Arial" w:cs="Arial"/>
          <w:bCs/>
          <w:vertAlign w:val="superscript"/>
        </w:rPr>
        <w:t>BS</w:t>
      </w:r>
      <w:r w:rsidRPr="00792169">
        <w:rPr>
          <w:rFonts w:ascii="Arial" w:hAnsi="Arial" w:cs="Arial"/>
          <w:bCs/>
        </w:rPr>
        <w:t xml:space="preserve"> LO 1, 2, 3,6)</w:t>
      </w:r>
    </w:p>
    <w:p w:rsidR="005F7F21" w:rsidRPr="00792169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 w:rsidRPr="00BE0AA0">
        <w:rPr>
          <w:rFonts w:ascii="Tahoma" w:hAnsi="Tahoma" w:cs="Tahoma"/>
          <w:bCs/>
          <w:sz w:val="22"/>
        </w:rPr>
        <w:t>Ret</w:t>
      </w:r>
      <w:r w:rsidRPr="00BE0AA0">
        <w:rPr>
          <w:rFonts w:ascii="Tahoma" w:hAnsi="Tahoma" w:cs="Tahoma"/>
          <w:bCs/>
          <w:sz w:val="22"/>
          <w:vertAlign w:val="superscript"/>
        </w:rPr>
        <w:t>HS</w:t>
      </w:r>
      <w:r w:rsidRPr="00BE0AA0">
        <w:rPr>
          <w:rFonts w:ascii="Tahoma" w:hAnsi="Tahoma" w:cs="Tahoma"/>
          <w:bCs/>
          <w:sz w:val="22"/>
        </w:rPr>
        <w:t xml:space="preserve"> LO3 Clinical evaluation of "dry" AMD, and the development of a suitable evidence-based management plan.</w:t>
      </w:r>
      <w:r w:rsidRPr="00792169">
        <w:rPr>
          <w:rFonts w:ascii="Tahoma" w:hAnsi="Tahoma" w:cs="Tahoma"/>
          <w:bCs/>
          <w:sz w:val="22"/>
        </w:rPr>
        <w:t xml:space="preserve"> (Link to </w:t>
      </w:r>
      <w:r w:rsidRPr="00792169">
        <w:rPr>
          <w:rFonts w:ascii="Arial" w:hAnsi="Arial" w:cs="Arial"/>
          <w:bCs/>
        </w:rPr>
        <w:t>RET</w:t>
      </w:r>
      <w:r w:rsidRPr="00792169">
        <w:rPr>
          <w:rFonts w:ascii="Arial" w:hAnsi="Arial" w:cs="Arial"/>
          <w:bCs/>
          <w:vertAlign w:val="superscript"/>
        </w:rPr>
        <w:t>BS</w:t>
      </w:r>
      <w:r w:rsidRPr="00792169">
        <w:rPr>
          <w:rFonts w:ascii="Arial" w:hAnsi="Arial" w:cs="Arial"/>
          <w:bCs/>
        </w:rPr>
        <w:t xml:space="preserve"> LO 1, 2, 3,6)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LO4 </w:t>
      </w:r>
      <w:r w:rsidRPr="00CF1191">
        <w:rPr>
          <w:rFonts w:ascii="Tahoma" w:hAnsi="Tahoma" w:cs="Tahoma"/>
          <w:bCs/>
          <w:sz w:val="22"/>
        </w:rPr>
        <w:t>Clinical evaluation of medical retinal disease</w:t>
      </w:r>
      <w:r>
        <w:rPr>
          <w:rFonts w:ascii="Tahoma" w:hAnsi="Tahoma" w:cs="Tahoma"/>
          <w:bCs/>
          <w:sz w:val="22"/>
        </w:rPr>
        <w:t>s</w:t>
      </w:r>
      <w:r w:rsidRPr="00CF1191">
        <w:rPr>
          <w:rFonts w:ascii="Tahoma" w:hAnsi="Tahoma" w:cs="Tahoma"/>
          <w:bCs/>
          <w:sz w:val="22"/>
        </w:rPr>
        <w:t xml:space="preserve"> (including diabetic retinopathy</w:t>
      </w:r>
      <w:r>
        <w:rPr>
          <w:rFonts w:ascii="Tahoma" w:hAnsi="Tahoma" w:cs="Tahoma"/>
          <w:bCs/>
          <w:sz w:val="22"/>
        </w:rPr>
        <w:t>/maculopathy &amp;</w:t>
      </w:r>
      <w:r w:rsidRPr="00CF1191">
        <w:rPr>
          <w:rFonts w:ascii="Tahoma" w:hAnsi="Tahoma" w:cs="Tahoma"/>
          <w:bCs/>
          <w:sz w:val="22"/>
        </w:rPr>
        <w:t xml:space="preserve"> retinal vein occlusion) </w:t>
      </w:r>
      <w:r>
        <w:rPr>
          <w:rFonts w:ascii="Tahoma" w:hAnsi="Tahoma" w:cs="Tahoma"/>
          <w:bCs/>
          <w:sz w:val="22"/>
        </w:rPr>
        <w:t xml:space="preserve">including the management of vitreous haemorrhage, </w:t>
      </w:r>
      <w:r w:rsidRPr="00CF1191">
        <w:rPr>
          <w:rFonts w:ascii="Tahoma" w:hAnsi="Tahoma" w:cs="Tahoma"/>
          <w:bCs/>
          <w:sz w:val="22"/>
        </w:rPr>
        <w:t xml:space="preserve">leading to the development, in discussion with the patient, of a suitable </w:t>
      </w:r>
      <w:r>
        <w:rPr>
          <w:rFonts w:ascii="Tahoma" w:hAnsi="Tahoma" w:cs="Tahoma"/>
          <w:bCs/>
          <w:sz w:val="22"/>
        </w:rPr>
        <w:t xml:space="preserve">evidence-based ocular and systemic </w:t>
      </w:r>
      <w:r w:rsidRPr="00CF1191">
        <w:rPr>
          <w:rFonts w:ascii="Tahoma" w:hAnsi="Tahoma" w:cs="Tahoma"/>
          <w:bCs/>
          <w:sz w:val="22"/>
        </w:rPr>
        <w:t xml:space="preserve">management plan. </w:t>
      </w:r>
      <w:r w:rsidRPr="00792169">
        <w:rPr>
          <w:rFonts w:ascii="Tahoma" w:hAnsi="Tahoma" w:cs="Tahoma"/>
          <w:bCs/>
          <w:sz w:val="22"/>
        </w:rPr>
        <w:t xml:space="preserve">(Link to </w:t>
      </w:r>
      <w:r w:rsidRPr="00792169">
        <w:rPr>
          <w:rFonts w:ascii="Arial" w:hAnsi="Arial" w:cs="Arial"/>
          <w:bCs/>
        </w:rPr>
        <w:t>RET</w:t>
      </w:r>
      <w:r w:rsidRPr="00792169">
        <w:rPr>
          <w:rFonts w:ascii="Arial" w:hAnsi="Arial" w:cs="Arial"/>
          <w:bCs/>
          <w:vertAlign w:val="superscript"/>
        </w:rPr>
        <w:t>BS</w:t>
      </w:r>
      <w:r w:rsidRPr="00792169">
        <w:rPr>
          <w:rFonts w:ascii="Arial" w:hAnsi="Arial" w:cs="Arial"/>
          <w:bCs/>
        </w:rPr>
        <w:t xml:space="preserve"> LO 1, 2, 3,</w:t>
      </w:r>
      <w:r>
        <w:rPr>
          <w:rFonts w:ascii="Arial" w:hAnsi="Arial" w:cs="Arial"/>
          <w:bCs/>
        </w:rPr>
        <w:t>4,10,12</w:t>
      </w:r>
      <w:r w:rsidRPr="00792169">
        <w:rPr>
          <w:rFonts w:ascii="Arial" w:hAnsi="Arial" w:cs="Arial"/>
          <w:bCs/>
        </w:rPr>
        <w:t>)</w:t>
      </w:r>
    </w:p>
    <w:p w:rsidR="005F7F21" w:rsidRPr="00792169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LO5 </w:t>
      </w:r>
      <w:r w:rsidRPr="00CF1191">
        <w:rPr>
          <w:rFonts w:ascii="Tahoma" w:hAnsi="Tahoma" w:cs="Tahoma"/>
          <w:bCs/>
          <w:sz w:val="22"/>
        </w:rPr>
        <w:t>Clinical evaluation of medical retinal disease</w:t>
      </w:r>
      <w:r>
        <w:rPr>
          <w:rFonts w:ascii="Tahoma" w:hAnsi="Tahoma" w:cs="Tahoma"/>
          <w:bCs/>
          <w:sz w:val="22"/>
        </w:rPr>
        <w:t>s</w:t>
      </w:r>
      <w:r w:rsidRPr="00CF1191">
        <w:rPr>
          <w:rFonts w:ascii="Tahoma" w:hAnsi="Tahoma" w:cs="Tahoma"/>
          <w:bCs/>
          <w:sz w:val="22"/>
        </w:rPr>
        <w:t xml:space="preserve"> (including </w:t>
      </w:r>
      <w:r>
        <w:rPr>
          <w:rFonts w:ascii="Tahoma" w:hAnsi="Tahoma" w:cs="Tahoma"/>
          <w:bCs/>
          <w:sz w:val="22"/>
        </w:rPr>
        <w:t xml:space="preserve">CSR, macro-aneurysms, macular telangiectasia, Coat’s disease) </w:t>
      </w:r>
      <w:r w:rsidRPr="00CF1191">
        <w:rPr>
          <w:rFonts w:ascii="Tahoma" w:hAnsi="Tahoma" w:cs="Tahoma"/>
          <w:bCs/>
          <w:sz w:val="22"/>
        </w:rPr>
        <w:t xml:space="preserve">leading to the development, in discussion with the patient, of a suitable </w:t>
      </w:r>
      <w:r>
        <w:rPr>
          <w:rFonts w:ascii="Tahoma" w:hAnsi="Tahoma" w:cs="Tahoma"/>
          <w:bCs/>
          <w:sz w:val="22"/>
        </w:rPr>
        <w:t xml:space="preserve">evidence-based </w:t>
      </w:r>
      <w:r w:rsidRPr="00CF1191">
        <w:rPr>
          <w:rFonts w:ascii="Tahoma" w:hAnsi="Tahoma" w:cs="Tahoma"/>
          <w:bCs/>
          <w:sz w:val="22"/>
        </w:rPr>
        <w:t xml:space="preserve">management plan. </w:t>
      </w:r>
      <w:r w:rsidRPr="00792169">
        <w:rPr>
          <w:rFonts w:ascii="Tahoma" w:hAnsi="Tahoma" w:cs="Tahoma"/>
          <w:bCs/>
          <w:sz w:val="22"/>
        </w:rPr>
        <w:t xml:space="preserve">(Link to </w:t>
      </w:r>
      <w:r w:rsidRPr="00792169">
        <w:rPr>
          <w:rFonts w:ascii="Arial" w:hAnsi="Arial" w:cs="Arial"/>
          <w:bCs/>
        </w:rPr>
        <w:t>RET</w:t>
      </w:r>
      <w:r w:rsidRPr="00792169">
        <w:rPr>
          <w:rFonts w:ascii="Arial" w:hAnsi="Arial" w:cs="Arial"/>
          <w:bCs/>
          <w:vertAlign w:val="superscript"/>
        </w:rPr>
        <w:t>BS</w:t>
      </w:r>
      <w:r w:rsidRPr="00792169">
        <w:rPr>
          <w:rFonts w:ascii="Arial" w:hAnsi="Arial" w:cs="Arial"/>
          <w:bCs/>
        </w:rPr>
        <w:t xml:space="preserve"> LO 1</w:t>
      </w:r>
      <w:r>
        <w:rPr>
          <w:rFonts w:ascii="Arial" w:hAnsi="Arial" w:cs="Arial"/>
          <w:bCs/>
        </w:rPr>
        <w:t>-4</w:t>
      </w:r>
      <w:r w:rsidRPr="0079216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10-14</w:t>
      </w:r>
      <w:r w:rsidRPr="00792169">
        <w:rPr>
          <w:rFonts w:ascii="Arial" w:hAnsi="Arial" w:cs="Arial"/>
          <w:bCs/>
        </w:rPr>
        <w:t>)</w:t>
      </w:r>
    </w:p>
    <w:p w:rsidR="005F7F2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LO6 Clinical evaluation, imaging, monitoring as well as timing and benefits of surgical intervention of VMT, macular hole and ERM.</w:t>
      </w:r>
    </w:p>
    <w:p w:rsidR="005F7F21" w:rsidRPr="00AE0D82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 w:rsidRPr="00AE0D82">
        <w:rPr>
          <w:rFonts w:ascii="Tahoma" w:hAnsi="Tahoma" w:cs="Tahoma"/>
          <w:bCs/>
          <w:sz w:val="22"/>
        </w:rPr>
        <w:t>Ret</w:t>
      </w:r>
      <w:r w:rsidRPr="00AE0D82">
        <w:rPr>
          <w:rFonts w:ascii="Tahoma" w:hAnsi="Tahoma" w:cs="Tahoma"/>
          <w:bCs/>
          <w:sz w:val="22"/>
          <w:vertAlign w:val="superscript"/>
        </w:rPr>
        <w:t>HS</w:t>
      </w:r>
      <w:r w:rsidRPr="00AE0D82">
        <w:rPr>
          <w:rFonts w:ascii="Tahoma" w:hAnsi="Tahoma" w:cs="Tahoma"/>
          <w:bCs/>
          <w:sz w:val="22"/>
        </w:rPr>
        <w:t xml:space="preserve"> LO7 Clinical evaluation, imaging and investigations of suspected intraocular tumour, to include malignant melanoma, lymphoma &amp; metastatic disease, leading to the development of a suitable management plan, to include radiotherapy/local resection and </w:t>
      </w:r>
      <w:r>
        <w:rPr>
          <w:rFonts w:ascii="Tahoma" w:hAnsi="Tahoma" w:cs="Tahoma"/>
          <w:bCs/>
          <w:sz w:val="22"/>
        </w:rPr>
        <w:t xml:space="preserve">knowledge regarding </w:t>
      </w:r>
      <w:r w:rsidRPr="00AE0D82">
        <w:rPr>
          <w:rFonts w:ascii="Tahoma" w:hAnsi="Tahoma" w:cs="Tahoma"/>
          <w:bCs/>
          <w:sz w:val="22"/>
        </w:rPr>
        <w:t>histopathological</w:t>
      </w:r>
      <w:r>
        <w:rPr>
          <w:rFonts w:ascii="Tahoma" w:hAnsi="Tahoma" w:cs="Tahoma"/>
          <w:bCs/>
          <w:sz w:val="22"/>
        </w:rPr>
        <w:t xml:space="preserve"> prognostic markers. </w:t>
      </w:r>
      <w:r w:rsidRPr="00AE0D82">
        <w:rPr>
          <w:rFonts w:ascii="Tahoma" w:hAnsi="Tahoma" w:cs="Tahoma"/>
          <w:bCs/>
          <w:sz w:val="22"/>
        </w:rPr>
        <w:t xml:space="preserve">(Link to </w:t>
      </w:r>
      <w:r w:rsidRPr="00AE0D82">
        <w:rPr>
          <w:rFonts w:ascii="Arial" w:hAnsi="Arial" w:cs="Arial"/>
          <w:bCs/>
        </w:rPr>
        <w:t>RET</w:t>
      </w:r>
      <w:r w:rsidRPr="00AE0D82">
        <w:rPr>
          <w:rFonts w:ascii="Arial" w:hAnsi="Arial" w:cs="Arial"/>
          <w:bCs/>
          <w:vertAlign w:val="superscript"/>
        </w:rPr>
        <w:t>BS</w:t>
      </w:r>
      <w:r w:rsidRPr="00AE0D82">
        <w:rPr>
          <w:rFonts w:ascii="Arial" w:hAnsi="Arial" w:cs="Arial"/>
          <w:bCs/>
        </w:rPr>
        <w:t xml:space="preserve"> LO 1, 2, 3,4,8,17)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LO8 </w:t>
      </w:r>
      <w:r w:rsidRPr="00CF1191">
        <w:rPr>
          <w:rFonts w:ascii="Tahoma" w:hAnsi="Tahoma" w:cs="Tahoma"/>
          <w:bCs/>
          <w:sz w:val="22"/>
        </w:rPr>
        <w:t xml:space="preserve">Appropriate use </w:t>
      </w:r>
      <w:r>
        <w:rPr>
          <w:rFonts w:ascii="Tahoma" w:hAnsi="Tahoma" w:cs="Tahoma"/>
          <w:bCs/>
          <w:sz w:val="22"/>
        </w:rPr>
        <w:t>&amp;</w:t>
      </w:r>
      <w:r w:rsidRPr="00CF1191">
        <w:rPr>
          <w:rFonts w:ascii="Tahoma" w:hAnsi="Tahoma" w:cs="Tahoma"/>
          <w:bCs/>
          <w:sz w:val="22"/>
        </w:rPr>
        <w:t xml:space="preserve"> interpretation of </w:t>
      </w:r>
      <w:r>
        <w:rPr>
          <w:rFonts w:ascii="Tahoma" w:hAnsi="Tahoma" w:cs="Tahoma"/>
          <w:bCs/>
          <w:sz w:val="22"/>
        </w:rPr>
        <w:t>OCT / FFA / OCTA / ICG / ultrasound</w:t>
      </w:r>
      <w:r w:rsidRPr="00CF1191">
        <w:rPr>
          <w:rFonts w:ascii="Tahoma" w:hAnsi="Tahoma" w:cs="Tahoma"/>
          <w:bCs/>
          <w:sz w:val="22"/>
        </w:rPr>
        <w:t xml:space="preserve">. </w:t>
      </w:r>
    </w:p>
    <w:p w:rsidR="005F7F21" w:rsidRDefault="005F7F21" w:rsidP="005F7F21">
      <w:pPr>
        <w:spacing w:line="360" w:lineRule="auto"/>
        <w:ind w:left="737"/>
        <w:rPr>
          <w:rFonts w:ascii="Arial" w:hAnsi="Arial" w:cs="Arial"/>
          <w:bCs/>
        </w:rPr>
      </w:pPr>
      <w:r w:rsidRPr="00792169">
        <w:rPr>
          <w:rFonts w:ascii="Tahoma" w:hAnsi="Tahoma" w:cs="Tahoma"/>
          <w:bCs/>
          <w:sz w:val="22"/>
        </w:rPr>
        <w:t xml:space="preserve">(Link to </w:t>
      </w:r>
      <w:r w:rsidRPr="00792169">
        <w:rPr>
          <w:rFonts w:ascii="Arial" w:hAnsi="Arial" w:cs="Arial"/>
          <w:bCs/>
        </w:rPr>
        <w:t>RET</w:t>
      </w:r>
      <w:r w:rsidRPr="00792169">
        <w:rPr>
          <w:rFonts w:ascii="Arial" w:hAnsi="Arial" w:cs="Arial"/>
          <w:bCs/>
          <w:vertAlign w:val="superscript"/>
        </w:rPr>
        <w:t>BS</w:t>
      </w:r>
      <w:r w:rsidRPr="00792169">
        <w:rPr>
          <w:rFonts w:ascii="Arial" w:hAnsi="Arial" w:cs="Arial"/>
          <w:bCs/>
        </w:rPr>
        <w:t xml:space="preserve"> LO 1</w:t>
      </w:r>
      <w:r>
        <w:rPr>
          <w:rFonts w:ascii="Arial" w:hAnsi="Arial" w:cs="Arial"/>
          <w:bCs/>
        </w:rPr>
        <w:t>5)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LO9 </w:t>
      </w:r>
      <w:r w:rsidRPr="00CF1191">
        <w:rPr>
          <w:rFonts w:ascii="Tahoma" w:hAnsi="Tahoma" w:cs="Tahoma"/>
          <w:bCs/>
          <w:sz w:val="22"/>
        </w:rPr>
        <w:t xml:space="preserve">Clinical evaluation of </w:t>
      </w:r>
      <w:r>
        <w:rPr>
          <w:rFonts w:ascii="Tahoma" w:hAnsi="Tahoma" w:cs="Tahoma"/>
          <w:bCs/>
          <w:sz w:val="22"/>
        </w:rPr>
        <w:t xml:space="preserve">infectious &amp; non-infections inflammatory </w:t>
      </w:r>
      <w:r w:rsidRPr="00CF1191">
        <w:rPr>
          <w:rFonts w:ascii="Tahoma" w:hAnsi="Tahoma" w:cs="Tahoma"/>
          <w:bCs/>
          <w:sz w:val="22"/>
        </w:rPr>
        <w:t>retinal disease</w:t>
      </w:r>
      <w:r>
        <w:rPr>
          <w:rFonts w:ascii="Tahoma" w:hAnsi="Tahoma" w:cs="Tahoma"/>
          <w:bCs/>
          <w:sz w:val="22"/>
        </w:rPr>
        <w:t xml:space="preserve"> with a</w:t>
      </w:r>
      <w:r w:rsidRPr="00CF1191">
        <w:rPr>
          <w:rFonts w:ascii="Tahoma" w:hAnsi="Tahoma" w:cs="Tahoma"/>
          <w:bCs/>
          <w:sz w:val="22"/>
        </w:rPr>
        <w:t xml:space="preserve">ppropriate use </w:t>
      </w:r>
      <w:r>
        <w:rPr>
          <w:rFonts w:ascii="Tahoma" w:hAnsi="Tahoma" w:cs="Tahoma"/>
          <w:bCs/>
          <w:sz w:val="22"/>
        </w:rPr>
        <w:t>&amp;</w:t>
      </w:r>
      <w:r w:rsidRPr="00CF1191">
        <w:rPr>
          <w:rFonts w:ascii="Tahoma" w:hAnsi="Tahoma" w:cs="Tahoma"/>
          <w:bCs/>
          <w:sz w:val="22"/>
        </w:rPr>
        <w:t xml:space="preserve"> interpretation of investigations for </w:t>
      </w:r>
      <w:r>
        <w:rPr>
          <w:rFonts w:ascii="Tahoma" w:hAnsi="Tahoma" w:cs="Tahoma"/>
          <w:bCs/>
          <w:sz w:val="22"/>
        </w:rPr>
        <w:t xml:space="preserve">intermediate &amp; posterior </w:t>
      </w:r>
      <w:r w:rsidRPr="00CF1191">
        <w:rPr>
          <w:rFonts w:ascii="Tahoma" w:hAnsi="Tahoma" w:cs="Tahoma"/>
          <w:bCs/>
          <w:sz w:val="22"/>
        </w:rPr>
        <w:t xml:space="preserve">uveitis </w:t>
      </w:r>
      <w:r>
        <w:rPr>
          <w:rFonts w:ascii="Tahoma" w:hAnsi="Tahoma" w:cs="Tahoma"/>
          <w:bCs/>
          <w:sz w:val="22"/>
        </w:rPr>
        <w:t>&amp;</w:t>
      </w:r>
      <w:r w:rsidRPr="00CF1191">
        <w:rPr>
          <w:rFonts w:ascii="Tahoma" w:hAnsi="Tahoma" w:cs="Tahoma"/>
          <w:bCs/>
          <w:sz w:val="22"/>
        </w:rPr>
        <w:t xml:space="preserve"> retinal vascul</w:t>
      </w:r>
      <w:r>
        <w:rPr>
          <w:rFonts w:ascii="Tahoma" w:hAnsi="Tahoma" w:cs="Tahoma"/>
          <w:bCs/>
          <w:sz w:val="22"/>
        </w:rPr>
        <w:t xml:space="preserve">itis, </w:t>
      </w:r>
      <w:r w:rsidRPr="00CF1191">
        <w:rPr>
          <w:rFonts w:ascii="Tahoma" w:hAnsi="Tahoma" w:cs="Tahoma"/>
          <w:bCs/>
          <w:sz w:val="22"/>
        </w:rPr>
        <w:t xml:space="preserve">leading to the development, in discussion with the patient, of a suitable </w:t>
      </w:r>
      <w:r>
        <w:rPr>
          <w:rFonts w:ascii="Tahoma" w:hAnsi="Tahoma" w:cs="Tahoma"/>
          <w:bCs/>
          <w:sz w:val="22"/>
        </w:rPr>
        <w:t xml:space="preserve">evidence-based ocular &amp; systemic </w:t>
      </w:r>
      <w:r w:rsidRPr="00CF1191">
        <w:rPr>
          <w:rFonts w:ascii="Tahoma" w:hAnsi="Tahoma" w:cs="Tahoma"/>
          <w:bCs/>
          <w:sz w:val="22"/>
        </w:rPr>
        <w:t xml:space="preserve">management plan. </w:t>
      </w:r>
      <w:r w:rsidRPr="00792169">
        <w:rPr>
          <w:rFonts w:ascii="Tahoma" w:hAnsi="Tahoma" w:cs="Tahoma"/>
          <w:bCs/>
          <w:sz w:val="22"/>
        </w:rPr>
        <w:t xml:space="preserve">(Link to </w:t>
      </w:r>
      <w:r w:rsidRPr="00792169">
        <w:rPr>
          <w:rFonts w:ascii="Arial" w:hAnsi="Arial" w:cs="Arial"/>
          <w:bCs/>
        </w:rPr>
        <w:t>RET</w:t>
      </w:r>
      <w:r w:rsidRPr="00792169">
        <w:rPr>
          <w:rFonts w:ascii="Arial" w:hAnsi="Arial" w:cs="Arial"/>
          <w:bCs/>
          <w:vertAlign w:val="superscript"/>
        </w:rPr>
        <w:t>BS</w:t>
      </w:r>
      <w:r w:rsidRPr="00792169">
        <w:rPr>
          <w:rFonts w:ascii="Arial" w:hAnsi="Arial" w:cs="Arial"/>
          <w:bCs/>
        </w:rPr>
        <w:t xml:space="preserve"> LO 1, 2, 3,</w:t>
      </w:r>
      <w:r>
        <w:rPr>
          <w:rFonts w:ascii="Arial" w:hAnsi="Arial" w:cs="Arial"/>
          <w:bCs/>
        </w:rPr>
        <w:t>17)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LO10 </w:t>
      </w:r>
      <w:r w:rsidRPr="00CF1191">
        <w:rPr>
          <w:rFonts w:ascii="Tahoma" w:hAnsi="Tahoma" w:cs="Tahoma"/>
          <w:bCs/>
          <w:sz w:val="22"/>
        </w:rPr>
        <w:t xml:space="preserve">Appropriate use </w:t>
      </w:r>
      <w:r>
        <w:rPr>
          <w:rFonts w:ascii="Tahoma" w:hAnsi="Tahoma" w:cs="Tahoma"/>
          <w:bCs/>
          <w:sz w:val="22"/>
        </w:rPr>
        <w:t>&amp;</w:t>
      </w:r>
      <w:r w:rsidRPr="00CF1191">
        <w:rPr>
          <w:rFonts w:ascii="Tahoma" w:hAnsi="Tahoma" w:cs="Tahoma"/>
          <w:bCs/>
          <w:sz w:val="22"/>
        </w:rPr>
        <w:t xml:space="preserve"> interpretation of electrodiagnostic studies in the context of </w:t>
      </w:r>
      <w:r>
        <w:rPr>
          <w:rFonts w:ascii="Tahoma" w:hAnsi="Tahoma" w:cs="Tahoma"/>
          <w:bCs/>
          <w:sz w:val="22"/>
        </w:rPr>
        <w:t xml:space="preserve">acquired </w:t>
      </w:r>
      <w:r w:rsidRPr="00CF1191">
        <w:rPr>
          <w:rFonts w:ascii="Tahoma" w:hAnsi="Tahoma" w:cs="Tahoma"/>
          <w:bCs/>
          <w:sz w:val="22"/>
        </w:rPr>
        <w:t>retinal disease</w:t>
      </w:r>
      <w:r>
        <w:rPr>
          <w:rFonts w:ascii="Tahoma" w:hAnsi="Tahoma" w:cs="Tahoma"/>
          <w:bCs/>
          <w:sz w:val="22"/>
        </w:rPr>
        <w:t xml:space="preserve"> &amp; inherited retinal disease</w:t>
      </w:r>
      <w:r w:rsidRPr="00CF1191">
        <w:rPr>
          <w:rFonts w:ascii="Tahoma" w:hAnsi="Tahoma" w:cs="Tahoma"/>
          <w:bCs/>
          <w:sz w:val="22"/>
        </w:rPr>
        <w:t xml:space="preserve">. 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LO11 </w:t>
      </w:r>
      <w:r w:rsidRPr="00CF1191">
        <w:rPr>
          <w:rFonts w:ascii="Tahoma" w:hAnsi="Tahoma" w:cs="Tahoma"/>
          <w:bCs/>
          <w:sz w:val="22"/>
        </w:rPr>
        <w:t xml:space="preserve">Management of ischaemic retinopathies by scatter laser photocoagulation, by slit lamp and indirect ophthalmoscope delivery systems. 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LO12 </w:t>
      </w:r>
      <w:r w:rsidRPr="00CF1191">
        <w:rPr>
          <w:rFonts w:ascii="Tahoma" w:hAnsi="Tahoma" w:cs="Tahoma"/>
          <w:bCs/>
          <w:sz w:val="22"/>
        </w:rPr>
        <w:t xml:space="preserve">Management of maculopathies by focal and grid laser photocoagulation. 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LO13 </w:t>
      </w:r>
      <w:r w:rsidRPr="00CF1191">
        <w:rPr>
          <w:rFonts w:ascii="Tahoma" w:hAnsi="Tahoma" w:cs="Tahoma"/>
          <w:bCs/>
          <w:sz w:val="22"/>
        </w:rPr>
        <w:t xml:space="preserve">Management of retinal breaks by laser photocoagulation and cryotherapy. 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LO14 </w:t>
      </w:r>
      <w:r w:rsidRPr="00CF1191">
        <w:rPr>
          <w:rFonts w:ascii="Tahoma" w:hAnsi="Tahoma" w:cs="Tahoma"/>
          <w:bCs/>
          <w:sz w:val="22"/>
        </w:rPr>
        <w:t xml:space="preserve">Management of endophthalmitis by intraocular biopsy, planning an appropriate pharmacological therapeutic strategy, </w:t>
      </w:r>
      <w:r>
        <w:rPr>
          <w:rFonts w:ascii="Tahoma" w:hAnsi="Tahoma" w:cs="Tahoma"/>
          <w:bCs/>
          <w:sz w:val="22"/>
        </w:rPr>
        <w:t>&amp;</w:t>
      </w:r>
      <w:r w:rsidRPr="00CF1191">
        <w:rPr>
          <w:rFonts w:ascii="Tahoma" w:hAnsi="Tahoma" w:cs="Tahoma"/>
          <w:bCs/>
          <w:sz w:val="22"/>
        </w:rPr>
        <w:t xml:space="preserve"> administration of intraocular drug therapy. 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LO15 Knowledge of the </w:t>
      </w:r>
      <w:r w:rsidRPr="00CF1191">
        <w:rPr>
          <w:rFonts w:ascii="Tahoma" w:hAnsi="Tahoma" w:cs="Tahoma"/>
          <w:bCs/>
          <w:sz w:val="22"/>
        </w:rPr>
        <w:t xml:space="preserve">appropriate screening </w:t>
      </w:r>
      <w:r>
        <w:rPr>
          <w:rFonts w:ascii="Tahoma" w:hAnsi="Tahoma" w:cs="Tahoma"/>
          <w:bCs/>
          <w:sz w:val="22"/>
        </w:rPr>
        <w:t xml:space="preserve">available in the national </w:t>
      </w:r>
      <w:r w:rsidRPr="00CF1191">
        <w:rPr>
          <w:rFonts w:ascii="Tahoma" w:hAnsi="Tahoma" w:cs="Tahoma"/>
          <w:bCs/>
          <w:sz w:val="22"/>
        </w:rPr>
        <w:t>diabetic retinopathy</w:t>
      </w:r>
      <w:r>
        <w:rPr>
          <w:rFonts w:ascii="Tahoma" w:hAnsi="Tahoma" w:cs="Tahoma"/>
          <w:bCs/>
          <w:sz w:val="22"/>
        </w:rPr>
        <w:t xml:space="preserve"> screening program and national guidelines for treatment</w:t>
      </w:r>
      <w:r w:rsidRPr="00CF1191">
        <w:rPr>
          <w:rFonts w:ascii="Tahoma" w:hAnsi="Tahoma" w:cs="Tahoma"/>
          <w:bCs/>
          <w:sz w:val="22"/>
        </w:rPr>
        <w:t xml:space="preserve">. </w:t>
      </w:r>
      <w:r w:rsidRPr="00792169">
        <w:rPr>
          <w:rFonts w:ascii="Tahoma" w:hAnsi="Tahoma" w:cs="Tahoma"/>
          <w:bCs/>
          <w:sz w:val="22"/>
        </w:rPr>
        <w:t xml:space="preserve">(Link to </w:t>
      </w:r>
      <w:r w:rsidRPr="00792169">
        <w:rPr>
          <w:rFonts w:ascii="Arial" w:hAnsi="Arial" w:cs="Arial"/>
          <w:bCs/>
        </w:rPr>
        <w:t>RET</w:t>
      </w:r>
      <w:r w:rsidRPr="00792169">
        <w:rPr>
          <w:rFonts w:ascii="Arial" w:hAnsi="Arial" w:cs="Arial"/>
          <w:bCs/>
          <w:vertAlign w:val="superscript"/>
        </w:rPr>
        <w:t>BS</w:t>
      </w:r>
      <w:r w:rsidRPr="00792169">
        <w:rPr>
          <w:rFonts w:ascii="Arial" w:hAnsi="Arial" w:cs="Arial"/>
          <w:bCs/>
        </w:rPr>
        <w:t xml:space="preserve"> LO 1</w:t>
      </w:r>
      <w:r>
        <w:rPr>
          <w:rFonts w:ascii="Arial" w:hAnsi="Arial" w:cs="Arial"/>
          <w:bCs/>
        </w:rPr>
        <w:t>2)</w:t>
      </w:r>
    </w:p>
    <w:p w:rsidR="005F7F21" w:rsidRPr="00132A14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</w:t>
      </w:r>
      <w:r w:rsidRPr="00132A14">
        <w:rPr>
          <w:rFonts w:ascii="Tahoma" w:hAnsi="Tahoma" w:cs="Tahoma"/>
          <w:bCs/>
          <w:sz w:val="22"/>
        </w:rPr>
        <w:t xml:space="preserve">LO16 Clinical evaluation and assessment of genetic disease including RP, rod and cone dystrophies and other inherited retinal disorders. </w:t>
      </w:r>
    </w:p>
    <w:p w:rsidR="005F7F21" w:rsidRPr="00132A14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Ret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LO17 Management of IOFB and dropped nucleus. </w:t>
      </w:r>
    </w:p>
    <w:p w:rsidR="005F7F21" w:rsidRPr="00132A14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 w:rsidRPr="00132A14">
        <w:rPr>
          <w:rFonts w:ascii="Tahoma" w:hAnsi="Tahoma" w:cs="Tahoma"/>
          <w:bCs/>
          <w:sz w:val="22"/>
        </w:rPr>
        <w:t>Ret</w:t>
      </w:r>
      <w:r w:rsidRPr="00132A14">
        <w:rPr>
          <w:rFonts w:ascii="Tahoma" w:hAnsi="Tahoma" w:cs="Tahoma"/>
          <w:bCs/>
          <w:sz w:val="22"/>
          <w:vertAlign w:val="superscript"/>
        </w:rPr>
        <w:t>HS</w:t>
      </w:r>
      <w:r w:rsidRPr="00132A14">
        <w:rPr>
          <w:rFonts w:ascii="Tahoma" w:hAnsi="Tahoma" w:cs="Tahoma"/>
          <w:bCs/>
          <w:sz w:val="22"/>
        </w:rPr>
        <w:t xml:space="preserve"> LO18 Specialist retinal / choroidal problems associated with non-infectious inflammatory eye disease (white dot syndromes including MEWDS, MIC &amp; PIC), rare infectious conditions (including ARN, PORN, CMV, CAR) associated with immune competence and suppression, HIV, ocular and systemic malignancy.   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LO19 </w:t>
      </w:r>
      <w:r w:rsidRPr="00CF1191">
        <w:rPr>
          <w:rFonts w:ascii="Tahoma" w:hAnsi="Tahoma" w:cs="Tahoma"/>
          <w:bCs/>
          <w:sz w:val="22"/>
        </w:rPr>
        <w:t xml:space="preserve">Systemic problems associated with diabetes, rheumatological disease, genetic disease or other relevant general medical disorders. </w:t>
      </w:r>
    </w:p>
    <w:p w:rsidR="005F7F21" w:rsidRPr="00CF1191" w:rsidRDefault="005F7F21" w:rsidP="005F7F21">
      <w:pPr>
        <w:numPr>
          <w:ilvl w:val="0"/>
          <w:numId w:val="7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Ret</w:t>
      </w:r>
      <w:r w:rsidRPr="004642A0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  <w:vertAlign w:val="superscript"/>
        </w:rPr>
        <w:t>S</w:t>
      </w:r>
      <w:r>
        <w:rPr>
          <w:rFonts w:ascii="Tahoma" w:hAnsi="Tahoma" w:cs="Tahoma"/>
          <w:bCs/>
          <w:sz w:val="22"/>
        </w:rPr>
        <w:t xml:space="preserve"> LO20 </w:t>
      </w:r>
      <w:r w:rsidRPr="00CF1191">
        <w:rPr>
          <w:rFonts w:ascii="Tahoma" w:hAnsi="Tahoma" w:cs="Tahoma"/>
          <w:bCs/>
          <w:sz w:val="22"/>
        </w:rPr>
        <w:t xml:space="preserve">Low vision appliances </w:t>
      </w:r>
      <w:r>
        <w:rPr>
          <w:rFonts w:ascii="Tahoma" w:hAnsi="Tahoma" w:cs="Tahoma"/>
          <w:bCs/>
          <w:sz w:val="22"/>
        </w:rPr>
        <w:t>&amp;</w:t>
      </w:r>
      <w:r w:rsidRPr="00CF1191">
        <w:rPr>
          <w:rFonts w:ascii="Tahoma" w:hAnsi="Tahoma" w:cs="Tahoma"/>
          <w:bCs/>
          <w:sz w:val="22"/>
        </w:rPr>
        <w:t xml:space="preserve"> social implications of blind </w:t>
      </w:r>
      <w:r>
        <w:rPr>
          <w:rFonts w:ascii="Tahoma" w:hAnsi="Tahoma" w:cs="Tahoma"/>
          <w:bCs/>
          <w:sz w:val="22"/>
        </w:rPr>
        <w:t>&amp;</w:t>
      </w:r>
      <w:r w:rsidRPr="00CF1191">
        <w:rPr>
          <w:rFonts w:ascii="Tahoma" w:hAnsi="Tahoma" w:cs="Tahoma"/>
          <w:bCs/>
          <w:sz w:val="22"/>
        </w:rPr>
        <w:t xml:space="preserve"> partial sight registration.</w:t>
      </w:r>
    </w:p>
    <w:p w:rsidR="005F7F21" w:rsidRDefault="005F7F21" w:rsidP="005F7F21">
      <w:pPr>
        <w:spacing w:line="360" w:lineRule="auto"/>
        <w:ind w:left="360"/>
        <w:rPr>
          <w:rFonts w:ascii="Tahoma" w:hAnsi="Tahoma" w:cs="Tahoma"/>
          <w:bCs/>
          <w:sz w:val="22"/>
        </w:rPr>
      </w:pPr>
    </w:p>
    <w:p w:rsidR="005F7F21" w:rsidRPr="00CF1191" w:rsidRDefault="005F7F21" w:rsidP="005F7F21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sz w:val="22"/>
        </w:rPr>
        <w:t>State</w:t>
      </w:r>
      <w:r w:rsidRPr="00CF1191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the </w:t>
      </w:r>
      <w:r w:rsidRPr="00CF1191">
        <w:rPr>
          <w:rFonts w:ascii="Tahoma" w:hAnsi="Tahoma" w:cs="Tahoma"/>
          <w:sz w:val="22"/>
        </w:rPr>
        <w:t xml:space="preserve">level of </w:t>
      </w:r>
      <w:r w:rsidRPr="00687726">
        <w:rPr>
          <w:rFonts w:ascii="Tahoma" w:hAnsi="Tahoma" w:cs="Tahoma"/>
          <w:b/>
          <w:sz w:val="22"/>
          <w:u w:val="single"/>
        </w:rPr>
        <w:t>overall competence</w:t>
      </w:r>
      <w:r w:rsidRPr="00CF1191">
        <w:rPr>
          <w:rFonts w:ascii="Tahoma" w:hAnsi="Tahoma" w:cs="Tahoma"/>
          <w:sz w:val="22"/>
        </w:rPr>
        <w:t xml:space="preserve"> in this subspecialty:</w:t>
      </w:r>
      <w:r>
        <w:rPr>
          <w:rFonts w:ascii="Tahoma" w:hAnsi="Tahoma" w:cs="Tahoma"/>
          <w:sz w:val="22"/>
        </w:rPr>
        <w:t xml:space="preserve"> </w:t>
      </w:r>
      <w:r w:rsidRPr="003A3127">
        <w:rPr>
          <w:rFonts w:ascii="Tahoma" w:hAnsi="Tahoma" w:cs="Tahoma"/>
          <w:b/>
          <w:bCs/>
          <w:sz w:val="22"/>
        </w:rPr>
        <w:t>Level of competence</w:t>
      </w:r>
      <w:r>
        <w:rPr>
          <w:rFonts w:ascii="Tahoma" w:hAnsi="Tahoma" w:cs="Tahoma"/>
          <w:bCs/>
          <w:sz w:val="22"/>
        </w:rPr>
        <w:t xml:space="preserve"> </w:t>
      </w:r>
      <w:r w:rsidRPr="003A3127">
        <w:rPr>
          <w:rFonts w:ascii="Tahoma" w:hAnsi="Tahoma" w:cs="Tahoma"/>
          <w:b/>
          <w:bCs/>
          <w:sz w:val="22"/>
        </w:rPr>
        <w:t>1  2  3  4</w:t>
      </w:r>
    </w:p>
    <w:p w:rsidR="005F7F21" w:rsidRPr="00CF1191" w:rsidRDefault="005F7F21" w:rsidP="005F7F21">
      <w:pPr>
        <w:rPr>
          <w:rFonts w:ascii="Tahoma" w:hAnsi="Tahoma" w:cs="Tahoma"/>
          <w:sz w:val="22"/>
        </w:rPr>
      </w:pPr>
    </w:p>
    <w:p w:rsidR="005F7F21" w:rsidRPr="00CF1191" w:rsidRDefault="005F7F21" w:rsidP="005F7F21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Consultant Trainer</w:t>
      </w:r>
      <w:r>
        <w:rPr>
          <w:rFonts w:ascii="Tahoma" w:hAnsi="Tahoma" w:cs="Tahoma"/>
          <w:sz w:val="22"/>
        </w:rPr>
        <w:t xml:space="preserve">: _______________________                  </w:t>
      </w:r>
      <w:r w:rsidRPr="00CF1191">
        <w:rPr>
          <w:rFonts w:ascii="Tahoma" w:hAnsi="Tahoma" w:cs="Tahoma"/>
          <w:sz w:val="22"/>
        </w:rPr>
        <w:t xml:space="preserve">Date: </w:t>
      </w:r>
      <w:r>
        <w:rPr>
          <w:rFonts w:ascii="Tahoma" w:hAnsi="Tahoma" w:cs="Tahoma"/>
          <w:sz w:val="22"/>
        </w:rPr>
        <w:t>______________</w:t>
      </w:r>
    </w:p>
    <w:p w:rsidR="005F7F21" w:rsidRDefault="005F7F21" w:rsidP="005F7F21">
      <w:pPr>
        <w:rPr>
          <w:rFonts w:ascii="Tahoma" w:hAnsi="Tahoma" w:cs="Tahoma"/>
          <w:sz w:val="22"/>
        </w:rPr>
      </w:pPr>
    </w:p>
    <w:p w:rsidR="005F7F21" w:rsidRDefault="005F7F21" w:rsidP="005F7F21">
      <w:pPr>
        <w:rPr>
          <w:rFonts w:ascii="Tahoma" w:hAnsi="Tahoma" w:cs="Tahoma"/>
          <w:sz w:val="22"/>
        </w:rPr>
      </w:pPr>
    </w:p>
    <w:p w:rsidR="005F7F21" w:rsidRDefault="005F7F21" w:rsidP="005F7F21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 xml:space="preserve">Please highlight areas </w:t>
      </w:r>
      <w:r>
        <w:rPr>
          <w:rFonts w:ascii="Tahoma" w:hAnsi="Tahoma" w:cs="Tahoma"/>
          <w:sz w:val="22"/>
        </w:rPr>
        <w:t xml:space="preserve">/ learning outcomes that require </w:t>
      </w:r>
      <w:r w:rsidRPr="00CF1191">
        <w:rPr>
          <w:rFonts w:ascii="Tahoma" w:hAnsi="Tahoma" w:cs="Tahoma"/>
          <w:sz w:val="22"/>
        </w:rPr>
        <w:t xml:space="preserve">further education and training:   </w:t>
      </w:r>
    </w:p>
    <w:p w:rsidR="005F7F21" w:rsidRDefault="005F7F21" w:rsidP="005F7F21">
      <w:pPr>
        <w:rPr>
          <w:rFonts w:ascii="Tahoma" w:hAnsi="Tahoma" w:cs="Tahoma"/>
          <w:sz w:val="22"/>
        </w:rPr>
      </w:pPr>
    </w:p>
    <w:p w:rsidR="005F7F21" w:rsidRPr="00CF1191" w:rsidRDefault="005F7F21" w:rsidP="005F7F21">
      <w:r w:rsidRPr="00CF1191">
        <w:rPr>
          <w:rFonts w:ascii="Tahoma" w:hAnsi="Tahoma" w:cs="Tahoma"/>
          <w:sz w:val="22"/>
        </w:rPr>
        <w:t>____________________________________________________________________________</w:t>
      </w:r>
    </w:p>
    <w:p w:rsidR="005F7F21" w:rsidRPr="00CF1191" w:rsidRDefault="005F7F21" w:rsidP="005F7F21">
      <w:pPr>
        <w:rPr>
          <w:rFonts w:ascii="Tahoma" w:hAnsi="Tahoma" w:cs="Tahoma"/>
          <w:sz w:val="22"/>
        </w:rPr>
      </w:pPr>
    </w:p>
    <w:p w:rsidR="005F7F21" w:rsidRPr="00CF1191" w:rsidRDefault="005F7F21" w:rsidP="005F7F21">
      <w:pPr>
        <w:rPr>
          <w:rFonts w:ascii="Tahoma" w:hAnsi="Tahoma" w:cs="Tahoma"/>
          <w:sz w:val="22"/>
        </w:rPr>
      </w:pPr>
    </w:p>
    <w:p w:rsidR="005F7F21" w:rsidRPr="00CF1191" w:rsidRDefault="005F7F21" w:rsidP="005F7F21">
      <w:r w:rsidRPr="00CF1191">
        <w:rPr>
          <w:rFonts w:ascii="Tahoma" w:hAnsi="Tahoma" w:cs="Tahoma"/>
          <w:sz w:val="22"/>
        </w:rPr>
        <w:t>____________________________________________________________________________</w:t>
      </w:r>
    </w:p>
    <w:p w:rsidR="005F7F21" w:rsidRDefault="005F7F21" w:rsidP="005F7F21">
      <w:pPr>
        <w:rPr>
          <w:rFonts w:ascii="Tahoma" w:hAnsi="Tahoma" w:cs="Tahoma"/>
          <w:b/>
          <w:sz w:val="22"/>
        </w:rPr>
      </w:pPr>
    </w:p>
    <w:p w:rsidR="005F7F21" w:rsidRDefault="005F7F21" w:rsidP="005F7F21">
      <w:pPr>
        <w:rPr>
          <w:rFonts w:ascii="Tahoma" w:hAnsi="Tahoma" w:cs="Tahoma"/>
          <w:b/>
          <w:sz w:val="22"/>
        </w:rPr>
      </w:pPr>
    </w:p>
    <w:p w:rsidR="00124B60" w:rsidRDefault="00124B60" w:rsidP="00124B60">
      <w:pPr>
        <w:rPr>
          <w:rFonts w:ascii="Tahoma" w:hAnsi="Tahoma" w:cs="Tahoma"/>
          <w:b/>
          <w:sz w:val="22"/>
        </w:rPr>
      </w:pPr>
    </w:p>
    <w:p w:rsidR="00124B60" w:rsidRDefault="00B569CB" w:rsidP="00124B60">
      <w:r>
        <w:rPr>
          <w:rFonts w:ascii="Tahoma" w:hAnsi="Tahoma" w:cs="Tahoma"/>
          <w:b/>
          <w:sz w:val="22"/>
        </w:rPr>
        <w:t xml:space="preserve">VITREO-RETINAL </w:t>
      </w:r>
      <w:r w:rsidR="00124B60" w:rsidRPr="003A3127">
        <w:rPr>
          <w:rFonts w:ascii="Tahoma" w:hAnsi="Tahoma" w:cs="Tahoma"/>
          <w:b/>
          <w:sz w:val="22"/>
        </w:rPr>
        <w:t>AND TRAUMA ELOGBOOK</w:t>
      </w:r>
      <w:r w:rsidR="00124B60">
        <w:rPr>
          <w:rFonts w:ascii="Tahoma" w:hAnsi="Tahoma" w:cs="Tahoma"/>
          <w:b/>
          <w:sz w:val="22"/>
        </w:rPr>
        <w:t xml:space="preserve"> </w:t>
      </w:r>
      <w:r w:rsidR="00124B60" w:rsidRPr="009307CA">
        <w:rPr>
          <w:rFonts w:ascii="Tahoma" w:hAnsi="Tahoma" w:cs="Tahoma"/>
          <w:sz w:val="22"/>
        </w:rPr>
        <w:t>(</w:t>
      </w:r>
      <w:r w:rsidR="00124B60" w:rsidRPr="00511A80">
        <w:rPr>
          <w:rFonts w:ascii="Tahoma" w:hAnsi="Tahoma" w:cs="Tahoma"/>
          <w:b/>
          <w:sz w:val="22"/>
          <w:u w:val="single"/>
        </w:rPr>
        <w:t>must</w:t>
      </w:r>
      <w:r w:rsidR="00124B60" w:rsidRPr="009307CA">
        <w:rPr>
          <w:rFonts w:ascii="Tahoma" w:hAnsi="Tahoma" w:cs="Tahoma"/>
          <w:sz w:val="22"/>
        </w:rPr>
        <w:t xml:space="preserve"> be completed before </w:t>
      </w:r>
      <w:r w:rsidR="00511A80">
        <w:rPr>
          <w:rFonts w:ascii="Tahoma" w:hAnsi="Tahoma" w:cs="Tahoma"/>
          <w:sz w:val="22"/>
        </w:rPr>
        <w:t xml:space="preserve">this </w:t>
      </w:r>
      <w:r w:rsidR="00124B60">
        <w:rPr>
          <w:rFonts w:ascii="Tahoma" w:hAnsi="Tahoma" w:cs="Tahoma"/>
          <w:sz w:val="22"/>
        </w:rPr>
        <w:t xml:space="preserve">form </w:t>
      </w:r>
      <w:r w:rsidR="00511A80">
        <w:rPr>
          <w:rFonts w:ascii="Tahoma" w:hAnsi="Tahoma" w:cs="Tahoma"/>
          <w:sz w:val="22"/>
        </w:rPr>
        <w:t xml:space="preserve">is </w:t>
      </w:r>
      <w:r w:rsidR="00124B60" w:rsidRPr="009307CA">
        <w:rPr>
          <w:rFonts w:ascii="Tahoma" w:hAnsi="Tahoma" w:cs="Tahoma"/>
          <w:sz w:val="22"/>
        </w:rPr>
        <w:t>submitted to Consultant Trainer)</w:t>
      </w:r>
    </w:p>
    <w:p w:rsidR="00B569CB" w:rsidRDefault="00B569CB" w:rsidP="00B569CB">
      <w:r>
        <w:rPr>
          <w:b/>
        </w:rPr>
        <w:t>VITREO-RETINAL</w:t>
      </w:r>
      <w:r w:rsidR="00124B60" w:rsidRPr="003A3127">
        <w:rPr>
          <w:b/>
        </w:rPr>
        <w:t xml:space="preserve"> SURGERY  </w:t>
      </w:r>
      <w:r w:rsidR="00124B60">
        <w:t xml:space="preserve">                   </w:t>
      </w:r>
      <w:r>
        <w:t xml:space="preserve">            </w:t>
      </w:r>
      <w:r w:rsidR="00131C7D">
        <w:t xml:space="preserve">      </w:t>
      </w:r>
      <w:r>
        <w:t xml:space="preserve"> </w:t>
      </w:r>
      <w:r w:rsidR="00124B60">
        <w:t xml:space="preserve"> (Total no. of </w:t>
      </w:r>
      <w:r>
        <w:t xml:space="preserve">VR </w:t>
      </w:r>
      <w:r w:rsidR="00124B60">
        <w:t xml:space="preserve">surgeries </w:t>
      </w:r>
      <w:r w:rsidR="00124B60" w:rsidRPr="00783C91">
        <w:rPr>
          <w:i/>
        </w:rPr>
        <w:t xml:space="preserve">prior </w:t>
      </w:r>
      <w:r w:rsidR="00124B60">
        <w:t xml:space="preserve">to entering </w:t>
      </w:r>
      <w:r w:rsidR="00131C7D">
        <w:t xml:space="preserve">HST =         </w:t>
      </w:r>
      <w:r w:rsidR="00124B60"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953"/>
        <w:gridCol w:w="938"/>
        <w:gridCol w:w="938"/>
        <w:gridCol w:w="938"/>
        <w:gridCol w:w="938"/>
        <w:gridCol w:w="936"/>
      </w:tblGrid>
      <w:tr w:rsidR="00B569CB" w:rsidTr="0084789A">
        <w:tc>
          <w:tcPr>
            <w:tcW w:w="2029" w:type="pct"/>
            <w:vAlign w:val="center"/>
          </w:tcPr>
          <w:p w:rsidR="00B569CB" w:rsidRPr="007E5742" w:rsidRDefault="00B569CB" w:rsidP="0084789A">
            <w:pPr>
              <w:rPr>
                <w:rFonts w:cs="Arial"/>
              </w:rPr>
            </w:pPr>
            <w:r w:rsidRPr="007E5742">
              <w:t xml:space="preserve">Port incision and closure for PPV </w:t>
            </w:r>
          </w:p>
        </w:tc>
        <w:tc>
          <w:tcPr>
            <w:tcW w:w="502" w:type="pct"/>
          </w:tcPr>
          <w:p w:rsidR="00B569CB" w:rsidRDefault="00B569CB" w:rsidP="0084789A">
            <w:r>
              <w:t xml:space="preserve">P = </w:t>
            </w:r>
          </w:p>
          <w:p w:rsidR="00B569CB" w:rsidRPr="001003B2" w:rsidRDefault="00B569CB" w:rsidP="0084789A">
            <w:r>
              <w:t xml:space="preserve">S = </w:t>
            </w:r>
          </w:p>
        </w:tc>
        <w:tc>
          <w:tcPr>
            <w:tcW w:w="494" w:type="pct"/>
          </w:tcPr>
          <w:p w:rsidR="00B569CB" w:rsidRPr="00EF42FA" w:rsidRDefault="00B569CB" w:rsidP="0084789A">
            <w:pPr>
              <w:rPr>
                <w:b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Pr="007E5742" w:rsidRDefault="00B569CB" w:rsidP="0084789A">
            <w:pPr>
              <w:rPr>
                <w:rFonts w:cs="Arial"/>
              </w:rPr>
            </w:pPr>
            <w:r>
              <w:t xml:space="preserve">PP </w:t>
            </w:r>
            <w:r w:rsidRPr="007E5742">
              <w:t>Vitrectomy</w:t>
            </w:r>
          </w:p>
        </w:tc>
        <w:tc>
          <w:tcPr>
            <w:tcW w:w="502" w:type="pct"/>
          </w:tcPr>
          <w:p w:rsidR="00B569CB" w:rsidRDefault="00B569CB" w:rsidP="0084789A">
            <w:r>
              <w:t xml:space="preserve">P = </w:t>
            </w:r>
          </w:p>
          <w:p w:rsidR="00B569CB" w:rsidRDefault="00B569CB" w:rsidP="0084789A">
            <w:r>
              <w:t xml:space="preserve">S = </w:t>
            </w:r>
          </w:p>
          <w:p w:rsidR="00B569CB" w:rsidRPr="001003B2" w:rsidRDefault="00B569CB" w:rsidP="0084789A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84789A">
            <w:pPr>
              <w:rPr>
                <w:rFonts w:cs="Arial"/>
              </w:rPr>
            </w:pPr>
            <w:r>
              <w:rPr>
                <w:rFonts w:cs="Arial"/>
              </w:rPr>
              <w:t>Indirect PRP</w:t>
            </w:r>
          </w:p>
        </w:tc>
        <w:tc>
          <w:tcPr>
            <w:tcW w:w="502" w:type="pct"/>
          </w:tcPr>
          <w:p w:rsidR="00B569CB" w:rsidRDefault="00B569CB" w:rsidP="0084789A">
            <w:r>
              <w:t xml:space="preserve">P = </w:t>
            </w:r>
          </w:p>
          <w:p w:rsidR="00B569CB" w:rsidRDefault="00B569CB" w:rsidP="0084789A">
            <w:r>
              <w:t>S =</w:t>
            </w:r>
          </w:p>
          <w:p w:rsidR="00B569CB" w:rsidRPr="001003B2" w:rsidRDefault="00B569CB" w:rsidP="0084789A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84789A">
            <w:pPr>
              <w:rPr>
                <w:rFonts w:cs="Arial"/>
              </w:rPr>
            </w:pPr>
            <w:r>
              <w:rPr>
                <w:rFonts w:cs="Arial"/>
              </w:rPr>
              <w:t>Retinal cryotherapy</w:t>
            </w:r>
          </w:p>
        </w:tc>
        <w:tc>
          <w:tcPr>
            <w:tcW w:w="502" w:type="pct"/>
          </w:tcPr>
          <w:p w:rsidR="00B569CB" w:rsidRDefault="00B569CB" w:rsidP="0084789A">
            <w:r>
              <w:t xml:space="preserve">P = </w:t>
            </w:r>
          </w:p>
          <w:p w:rsidR="00B569CB" w:rsidRDefault="00B569CB" w:rsidP="0084789A">
            <w:r>
              <w:t xml:space="preserve">S = </w:t>
            </w:r>
          </w:p>
          <w:p w:rsidR="00B569CB" w:rsidRPr="001003B2" w:rsidRDefault="00B569CB" w:rsidP="0084789A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84789A">
            <w:pPr>
              <w:rPr>
                <w:rFonts w:cs="Arial"/>
              </w:rPr>
            </w:pPr>
            <w:r>
              <w:rPr>
                <w:rFonts w:cs="Arial"/>
              </w:rPr>
              <w:t>External repair with scleral buckle</w:t>
            </w:r>
          </w:p>
        </w:tc>
        <w:tc>
          <w:tcPr>
            <w:tcW w:w="502" w:type="pct"/>
          </w:tcPr>
          <w:p w:rsidR="00B569CB" w:rsidRDefault="00B569CB" w:rsidP="0084789A">
            <w:r>
              <w:t xml:space="preserve">P = </w:t>
            </w:r>
          </w:p>
          <w:p w:rsidR="00B569CB" w:rsidRDefault="00B569CB" w:rsidP="0084789A">
            <w:r>
              <w:t xml:space="preserve">S = </w:t>
            </w:r>
          </w:p>
          <w:p w:rsidR="00B569CB" w:rsidRPr="001003B2" w:rsidRDefault="00B569CB" w:rsidP="0084789A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B569CB">
            <w:pPr>
              <w:rPr>
                <w:rFonts w:cs="Arial"/>
              </w:rPr>
            </w:pPr>
            <w:r>
              <w:rPr>
                <w:rFonts w:cs="Arial"/>
              </w:rPr>
              <w:t>Intravitreal biopsy &amp; injection of antibiotics</w:t>
            </w:r>
          </w:p>
        </w:tc>
        <w:tc>
          <w:tcPr>
            <w:tcW w:w="502" w:type="pct"/>
          </w:tcPr>
          <w:p w:rsidR="00B569CB" w:rsidRDefault="00B569CB" w:rsidP="0084789A">
            <w:r>
              <w:t xml:space="preserve">P = </w:t>
            </w:r>
          </w:p>
          <w:p w:rsidR="00B569CB" w:rsidRDefault="00B569CB" w:rsidP="0084789A">
            <w:r>
              <w:t xml:space="preserve">S = </w:t>
            </w:r>
          </w:p>
          <w:p w:rsidR="00B569CB" w:rsidRPr="001003B2" w:rsidRDefault="00B569CB" w:rsidP="0084789A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84789A">
            <w:pPr>
              <w:rPr>
                <w:rFonts w:cs="Arial"/>
              </w:rPr>
            </w:pPr>
            <w:r>
              <w:rPr>
                <w:rFonts w:cs="Arial"/>
              </w:rPr>
              <w:t>Anterior Vitrectomies</w:t>
            </w:r>
          </w:p>
        </w:tc>
        <w:tc>
          <w:tcPr>
            <w:tcW w:w="502" w:type="pct"/>
          </w:tcPr>
          <w:p w:rsidR="00B569CB" w:rsidRDefault="00B569CB" w:rsidP="00B569CB">
            <w:r>
              <w:t xml:space="preserve">P = </w:t>
            </w:r>
          </w:p>
          <w:p w:rsidR="00B569CB" w:rsidRDefault="00B569CB" w:rsidP="00B569CB">
            <w:r>
              <w:t xml:space="preserve">S = </w:t>
            </w:r>
          </w:p>
          <w:p w:rsidR="00B569CB" w:rsidRDefault="00B569CB" w:rsidP="00B569CB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84789A">
            <w:pPr>
              <w:rPr>
                <w:rFonts w:cs="Arial"/>
              </w:rPr>
            </w:pPr>
            <w:r>
              <w:rPr>
                <w:rFonts w:cs="Arial"/>
              </w:rPr>
              <w:t>PPV membrane peel</w:t>
            </w:r>
          </w:p>
        </w:tc>
        <w:tc>
          <w:tcPr>
            <w:tcW w:w="502" w:type="pct"/>
          </w:tcPr>
          <w:p w:rsidR="00B569CB" w:rsidRDefault="00B569CB" w:rsidP="00B569CB">
            <w:r>
              <w:t xml:space="preserve">P = </w:t>
            </w:r>
          </w:p>
          <w:p w:rsidR="00B569CB" w:rsidRDefault="00B569CB" w:rsidP="00B569CB">
            <w:r>
              <w:t xml:space="preserve">S = </w:t>
            </w:r>
          </w:p>
          <w:p w:rsidR="00B569CB" w:rsidRDefault="00B569CB" w:rsidP="00B569CB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B569CB">
            <w:pPr>
              <w:rPr>
                <w:rFonts w:cs="Arial"/>
              </w:rPr>
            </w:pPr>
            <w:r>
              <w:rPr>
                <w:rFonts w:cs="Arial"/>
              </w:rPr>
              <w:t>PPV macular hole repair</w:t>
            </w:r>
          </w:p>
        </w:tc>
        <w:tc>
          <w:tcPr>
            <w:tcW w:w="502" w:type="pct"/>
          </w:tcPr>
          <w:p w:rsidR="00B569CB" w:rsidRDefault="00B569CB" w:rsidP="00B569CB">
            <w:r>
              <w:t xml:space="preserve">P = </w:t>
            </w:r>
          </w:p>
          <w:p w:rsidR="00B569CB" w:rsidRDefault="00B569CB" w:rsidP="00B569CB">
            <w:r>
              <w:t xml:space="preserve">S = </w:t>
            </w:r>
          </w:p>
          <w:p w:rsidR="00B569CB" w:rsidRDefault="00B569CB" w:rsidP="00B569CB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  <w:tr w:rsidR="00B569CB" w:rsidTr="0084789A">
        <w:tc>
          <w:tcPr>
            <w:tcW w:w="2029" w:type="pct"/>
            <w:vAlign w:val="center"/>
          </w:tcPr>
          <w:p w:rsidR="00B569CB" w:rsidRDefault="00B569CB" w:rsidP="00B569CB">
            <w:pPr>
              <w:rPr>
                <w:rFonts w:cs="Arial"/>
              </w:rPr>
            </w:pPr>
            <w:r>
              <w:rPr>
                <w:rFonts w:cs="Arial"/>
              </w:rPr>
              <w:t>Posterior Segment Trauma Repair</w:t>
            </w:r>
          </w:p>
        </w:tc>
        <w:tc>
          <w:tcPr>
            <w:tcW w:w="502" w:type="pct"/>
          </w:tcPr>
          <w:p w:rsidR="00B569CB" w:rsidRDefault="00B569CB" w:rsidP="00B569CB">
            <w:r>
              <w:t xml:space="preserve">P = </w:t>
            </w:r>
          </w:p>
          <w:p w:rsidR="00B569CB" w:rsidRDefault="00B569CB" w:rsidP="00B569CB">
            <w:r>
              <w:t xml:space="preserve">S = </w:t>
            </w:r>
          </w:p>
          <w:p w:rsidR="00B569CB" w:rsidRDefault="00B569CB" w:rsidP="00B569CB">
            <w:r>
              <w:t>A =</w:t>
            </w: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B569CB" w:rsidRDefault="00B569CB" w:rsidP="0084789A">
            <w:pPr>
              <w:pStyle w:val="Heading6"/>
              <w:ind w:right="8"/>
              <w:rPr>
                <w:rFonts w:cs="Arial"/>
              </w:rPr>
            </w:pPr>
          </w:p>
        </w:tc>
      </w:tr>
    </w:tbl>
    <w:p w:rsidR="00B569CB" w:rsidRDefault="00B569CB" w:rsidP="00B569CB"/>
    <w:p w:rsidR="00B569CB" w:rsidRDefault="00B569CB">
      <w:r>
        <w:br w:type="page"/>
      </w:r>
    </w:p>
    <w:p w:rsidR="00124B60" w:rsidRDefault="00124B60">
      <w:pPr>
        <w:pStyle w:val="Normal1"/>
      </w:pPr>
    </w:p>
    <w:p w:rsidR="00124B60" w:rsidRDefault="00124B60">
      <w:pPr>
        <w:pStyle w:val="Normal1"/>
      </w:pPr>
    </w:p>
    <w:p w:rsidR="00124B60" w:rsidRDefault="00124B60">
      <w:pPr>
        <w:pStyle w:val="Normal1"/>
      </w:pPr>
    </w:p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854"/>
        <w:gridCol w:w="1713"/>
        <w:gridCol w:w="1900"/>
        <w:gridCol w:w="1651"/>
        <w:gridCol w:w="1928"/>
      </w:tblGrid>
      <w:tr w:rsidR="009B3EE7" w:rsidRPr="00DE5F60" w:rsidTr="0093294C">
        <w:tc>
          <w:tcPr>
            <w:tcW w:w="749" w:type="pct"/>
            <w:shd w:val="clear" w:color="auto" w:fill="E6E6E6"/>
          </w:tcPr>
          <w:p w:rsidR="009B3EE7" w:rsidRPr="00DE5F60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C. Personal Skills</w:t>
            </w:r>
          </w:p>
          <w:p w:rsidR="009B3EE7" w:rsidRPr="00DE5F60" w:rsidRDefault="009B3EE7" w:rsidP="009B3EE7">
            <w:pPr>
              <w:pStyle w:val="BodyText"/>
              <w:rPr>
                <w:sz w:val="20"/>
              </w:rPr>
            </w:pPr>
          </w:p>
        </w:tc>
        <w:tc>
          <w:tcPr>
            <w:tcW w:w="871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>Very poor.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Unacceptable for level of training</w:t>
            </w:r>
          </w:p>
        </w:tc>
        <w:tc>
          <w:tcPr>
            <w:tcW w:w="805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Below expectations for level of training</w:t>
            </w:r>
          </w:p>
        </w:tc>
        <w:tc>
          <w:tcPr>
            <w:tcW w:w="893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Meets expectations for level of training</w:t>
            </w:r>
          </w:p>
        </w:tc>
        <w:tc>
          <w:tcPr>
            <w:tcW w:w="776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 xml:space="preserve">Above 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expectations for level of training</w:t>
            </w:r>
          </w:p>
        </w:tc>
        <w:tc>
          <w:tcPr>
            <w:tcW w:w="906" w:type="pct"/>
            <w:shd w:val="clear" w:color="auto" w:fill="E6E6E6"/>
          </w:tcPr>
          <w:p w:rsidR="009B3EE7" w:rsidRPr="00DE5F60" w:rsidRDefault="009B3EE7" w:rsidP="009B3EE7">
            <w:pPr>
              <w:ind w:right="466"/>
              <w:rPr>
                <w:b/>
                <w:lang w:val="en-US"/>
              </w:rPr>
            </w:pPr>
            <w:r w:rsidRPr="00DE5F60">
              <w:rPr>
                <w:b/>
              </w:rPr>
              <w:t>Exceptional. Capable of performing independently</w:t>
            </w:r>
          </w:p>
        </w:tc>
      </w:tr>
      <w:tr w:rsidR="009B3EE7" w:rsidRPr="00DE5F60" w:rsidTr="0093294C">
        <w:tc>
          <w:tcPr>
            <w:tcW w:w="749" w:type="pct"/>
            <w:vMerge w:val="restart"/>
          </w:tcPr>
          <w:p w:rsidR="009B3EE7" w:rsidRDefault="009B3EE7" w:rsidP="009B3EE7">
            <w:pPr>
              <w:pStyle w:val="Heading2"/>
              <w:rPr>
                <w:bCs/>
              </w:rPr>
            </w:pPr>
            <w:r>
              <w:t>1</w:t>
            </w:r>
            <w:r w:rsidRPr="00DE5F60">
              <w:t>. Communication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 w:rsidRPr="001856AE">
              <w:rPr>
                <w:bCs/>
                <w:i/>
                <w:sz w:val="18"/>
                <w:szCs w:val="18"/>
              </w:rPr>
              <w:t xml:space="preserve">Especially relating to elderly patients or paediatric patients </w:t>
            </w: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</w:tc>
        <w:tc>
          <w:tcPr>
            <w:tcW w:w="871" w:type="pct"/>
            <w:vAlign w:val="center"/>
          </w:tcPr>
          <w:p w:rsidR="009B3EE7" w:rsidRPr="00DE5F60" w:rsidRDefault="009B3EE7" w:rsidP="00A4390A">
            <w:r w:rsidRPr="00DE5F60">
              <w:t>Explanations to patients are often incorrect &amp; confusing. Often treats nurses &amp; colleagues with disdain &amp; has generated a number of complaints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9B3EE7" w:rsidRPr="00DE5F60" w:rsidRDefault="009B3EE7" w:rsidP="00A4390A"/>
        </w:tc>
        <w:tc>
          <w:tcPr>
            <w:tcW w:w="893" w:type="pct"/>
          </w:tcPr>
          <w:p w:rsidR="009B3EE7" w:rsidRPr="00DE5F60" w:rsidRDefault="009B3EE7" w:rsidP="00A4390A">
            <w:r w:rsidRPr="00DE5F60">
              <w:t xml:space="preserve">Good rapport with most patients &amp; usually answers questions clearly. Communicates &amp; works well with nursing staff &amp; colleagues. </w:t>
            </w:r>
          </w:p>
        </w:tc>
        <w:tc>
          <w:tcPr>
            <w:tcW w:w="776" w:type="pct"/>
            <w:vAlign w:val="center"/>
          </w:tcPr>
          <w:p w:rsidR="009B3EE7" w:rsidRPr="00DE5F60" w:rsidRDefault="009B3EE7" w:rsidP="00A4390A"/>
        </w:tc>
        <w:tc>
          <w:tcPr>
            <w:tcW w:w="906" w:type="pct"/>
          </w:tcPr>
          <w:p w:rsidR="009B3EE7" w:rsidRPr="00DE5F60" w:rsidRDefault="009B3EE7" w:rsidP="00A4390A">
            <w:r w:rsidRPr="00DE5F60">
              <w:t xml:space="preserve">Excellent patient rapport, answers patient's questions clearly &amp; accurately.  </w:t>
            </w:r>
          </w:p>
          <w:p w:rsidR="009B3EE7" w:rsidRPr="00DE5F60" w:rsidRDefault="009B3EE7" w:rsidP="00A4390A">
            <w:r w:rsidRPr="00DE5F60">
              <w:t>Treats nursing staff &amp; colleagues with respect &amp; is respected in turn</w:t>
            </w:r>
            <w:r>
              <w:t>.</w:t>
            </w:r>
          </w:p>
        </w:tc>
      </w:tr>
      <w:tr w:rsidR="009B3EE7" w:rsidRPr="00DE5F60" w:rsidTr="0093294C">
        <w:tc>
          <w:tcPr>
            <w:tcW w:w="749" w:type="pct"/>
            <w:vMerge/>
          </w:tcPr>
          <w:p w:rsidR="009B3EE7" w:rsidRPr="00DE5F60" w:rsidRDefault="009B3EE7" w:rsidP="00A4390A">
            <w:pPr>
              <w:pStyle w:val="Heading2"/>
              <w:rPr>
                <w:bCs/>
              </w:rPr>
            </w:pPr>
          </w:p>
        </w:tc>
        <w:tc>
          <w:tcPr>
            <w:tcW w:w="871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59A00" wp14:editId="40A1D78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7CFD" id="Rectangle 133" o:spid="_x0000_s1026" style="position:absolute;margin-left:21.05pt;margin-top:2.9pt;width:21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OIAIAAD8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6349B" wp14:editId="03ACDA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6B83" id="Rectangle 132" o:spid="_x0000_s1026" style="position:absolute;margin-left:26.5pt;margin-top:2.9pt;width:2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n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51w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2JZ4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C0E6F" wp14:editId="15D277C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5100" id="Rectangle 131" o:spid="_x0000_s1026" style="position:absolute;margin-left:25.8pt;margin-top:2.9pt;width:21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IHQ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FVxl8gdAgAAPw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7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A5474" wp14:editId="2C96B85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E8B2" id="Rectangle 130" o:spid="_x0000_s1026" style="position:absolute;margin-left:25pt;margin-top:2.9pt;width:21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Jm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zH0CZh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A9F0C" wp14:editId="5724671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B7AF" id="Rectangle 129" o:spid="_x0000_s1026" style="position:absolute;margin-left:30.8pt;margin-top:2.9pt;width:21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U1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lcs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trgVN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F7F6A" w:rsidRDefault="009F7F6A">
      <w:pPr>
        <w:pStyle w:val="Normal1"/>
      </w:pPr>
    </w:p>
    <w:p w:rsidR="009F7F6A" w:rsidRDefault="009F7F6A">
      <w:pPr>
        <w:pStyle w:val="Normal1"/>
      </w:pPr>
    </w:p>
    <w:tbl>
      <w:tblPr>
        <w:tblpPr w:leftFromText="180" w:rightFromText="180" w:vertAnchor="text" w:horzAnchor="margin" w:tblpXSpec="center" w:tblpY="129"/>
        <w:tblW w:w="5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866"/>
        <w:gridCol w:w="1786"/>
        <w:gridCol w:w="1935"/>
        <w:gridCol w:w="1617"/>
        <w:gridCol w:w="1991"/>
      </w:tblGrid>
      <w:tr w:rsidR="009B3EE7" w:rsidRPr="00DE5F60" w:rsidTr="009B3EE7">
        <w:trPr>
          <w:trHeight w:val="2407"/>
        </w:trPr>
        <w:tc>
          <w:tcPr>
            <w:tcW w:w="723" w:type="pct"/>
            <w:vMerge w:val="restart"/>
          </w:tcPr>
          <w:p w:rsidR="009B3EE7" w:rsidRPr="00DE5F60" w:rsidRDefault="009B3EE7" w:rsidP="009B3EE7">
            <w:pPr>
              <w:pStyle w:val="Heading2"/>
              <w:rPr>
                <w:bCs/>
              </w:rPr>
            </w:pPr>
            <w:r>
              <w:t>2</w:t>
            </w:r>
            <w:r w:rsidRPr="00DE5F60">
              <w:t>. Teamwork &amp; Leadership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Managing rotas &amp; clinic numbers. A</w:t>
            </w:r>
            <w:r w:rsidRPr="001856AE">
              <w:rPr>
                <w:bCs/>
                <w:i/>
                <w:sz w:val="18"/>
                <w:szCs w:val="18"/>
              </w:rPr>
              <w:t>ssisting team when manpower is reduced</w:t>
            </w:r>
            <w:r>
              <w:rPr>
                <w:bCs/>
                <w:i/>
                <w:sz w:val="18"/>
                <w:szCs w:val="18"/>
              </w:rPr>
              <w:t>. C</w:t>
            </w:r>
            <w:r w:rsidRPr="001856AE">
              <w:rPr>
                <w:bCs/>
                <w:i/>
                <w:sz w:val="18"/>
                <w:szCs w:val="18"/>
              </w:rPr>
              <w:t>ontributes to team morale,</w:t>
            </w:r>
            <w:r>
              <w:rPr>
                <w:bCs/>
                <w:i/>
                <w:sz w:val="18"/>
                <w:szCs w:val="18"/>
              </w:rPr>
              <w:t xml:space="preserve"> is</w:t>
            </w:r>
            <w:r w:rsidRPr="001856AE">
              <w:rPr>
                <w:bCs/>
                <w:i/>
                <w:sz w:val="18"/>
                <w:szCs w:val="18"/>
              </w:rPr>
              <w:t xml:space="preserve"> collegial</w:t>
            </w:r>
          </w:p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r w:rsidRPr="00DE5F60">
              <w:t xml:space="preserve">Poor team player; works alone, does not support or assist colleagues. </w:t>
            </w:r>
          </w:p>
          <w:p w:rsidR="009B3EE7" w:rsidRPr="00DE5F60" w:rsidRDefault="009B3EE7" w:rsidP="009B3EE7">
            <w:r w:rsidRPr="00DE5F60">
              <w:t>Very limited leadership ability.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r w:rsidRPr="00DE5F60">
              <w:t>Good team player, but average leader. Demonstrates excellence in some leadership skills but not others.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26" w:type="pct"/>
            <w:shd w:val="clear" w:color="auto" w:fill="auto"/>
            <w:vAlign w:val="center"/>
          </w:tcPr>
          <w:p w:rsidR="009B3EE7" w:rsidRPr="00DE5F60" w:rsidRDefault="009B3EE7" w:rsidP="009B3EE7">
            <w:r w:rsidRPr="00DE5F60">
              <w:t>Works well with team members; offers support, coaching and/or feedback &amp; resolves conflict.</w:t>
            </w:r>
          </w:p>
          <w:p w:rsidR="009B3EE7" w:rsidRPr="00DE5F60" w:rsidRDefault="009B3EE7" w:rsidP="009B3EE7">
            <w:r w:rsidRPr="00DE5F60">
              <w:t>Exceptional ability to direct / team activities. Assesses needs, allocates tasks, motivates, organises, &amp; maintains a positive team environment.</w:t>
            </w:r>
          </w:p>
        </w:tc>
      </w:tr>
      <w:tr w:rsidR="009B3EE7" w:rsidRPr="00DE5F60" w:rsidTr="009B3EE7">
        <w:trPr>
          <w:cantSplit/>
        </w:trPr>
        <w:tc>
          <w:tcPr>
            <w:tcW w:w="723" w:type="pct"/>
            <w:vMerge/>
          </w:tcPr>
          <w:p w:rsidR="009B3EE7" w:rsidRPr="00DE5F60" w:rsidRDefault="009B3EE7" w:rsidP="009B3EE7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868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128CBC" wp14:editId="6FAE0D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EC29" id="Rectangle 127" o:spid="_x0000_s1026" style="position:absolute;margin-left:21.05pt;margin-top:2.9pt;width:21.75pt;height: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Q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cs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beh2E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3E002E" wp14:editId="7C99884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F96D" id="Rectangle 126" o:spid="_x0000_s1026" style="position:absolute;margin-left:26.5pt;margin-top:2.9pt;width:21.75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+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Yo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OTjv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0ED688" wp14:editId="3948E0D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9018" id="Rectangle 125" o:spid="_x0000_s1026" style="position:absolute;margin-left:25.8pt;margin-top:2.9pt;width:21.75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W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e9y2W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E5A1B8" wp14:editId="7379E9F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A47F" id="Rectangle 124" o:spid="_x0000_s1026" style="position:absolute;margin-left:25pt;margin-top:2.9pt;width:21.75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4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fM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/u4O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122FBB" wp14:editId="7FBDE1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83B7" id="Rectangle 123" o:spid="_x0000_s1026" style="position:absolute;margin-left:30.8pt;margin-top:2.9pt;width:21.7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H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a54z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ytCxxx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706"/>
        </w:trPr>
        <w:tc>
          <w:tcPr>
            <w:tcW w:w="723" w:type="pct"/>
            <w:vMerge w:val="restart"/>
            <w:vAlign w:val="center"/>
          </w:tcPr>
          <w:p w:rsidR="009B3EE7" w:rsidRPr="00FF1973" w:rsidRDefault="009B3EE7" w:rsidP="009B3EE7">
            <w:pPr>
              <w:pStyle w:val="Heading2"/>
              <w:rPr>
                <w:bCs/>
              </w:rPr>
            </w:pPr>
            <w:r w:rsidRPr="00FF1973">
              <w:t xml:space="preserve">3. Self-Awareness &amp; Reliability </w:t>
            </w:r>
          </w:p>
          <w:p w:rsidR="009B3EE7" w:rsidRPr="00FF1973" w:rsidRDefault="009B3EE7" w:rsidP="009B3EE7"/>
          <w:p w:rsidR="009B3EE7" w:rsidRPr="00FF1973" w:rsidRDefault="009B3EE7" w:rsidP="009B3EE7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0F0A80">
            <w:r w:rsidRPr="00FF1973">
              <w:t>Little or no understanding of own limitations or deficiencies &amp; does not respond to feedback.</w:t>
            </w:r>
            <w:r w:rsidR="000F0A80" w:rsidRPr="00FF1973">
              <w:t xml:space="preserve"> </w:t>
            </w:r>
            <w:r w:rsidRPr="00FF1973">
              <w:t>No inclination to organize work, needs to be pushed constantly, Sloppy in appearance &amp; work manner.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00" w:type="pct"/>
            <w:shd w:val="clear" w:color="auto" w:fill="auto"/>
            <w:vAlign w:val="center"/>
          </w:tcPr>
          <w:p w:rsidR="009B3EE7" w:rsidRPr="00FF1973" w:rsidRDefault="009B3EE7" w:rsidP="009B3EE7">
            <w:r w:rsidRPr="00FF1973">
              <w:t>Demonstrates some insight into strengths &amp; weaknesses &amp; generally responds well to feedback.</w:t>
            </w:r>
          </w:p>
          <w:p w:rsidR="009B3EE7" w:rsidRPr="00FF1973" w:rsidRDefault="009B3EE7" w:rsidP="009B3EE7">
            <w:r w:rsidRPr="00FF1973">
              <w:t>Does not seek opportunities to learn but accepts these when offered.</w:t>
            </w:r>
          </w:p>
          <w:p w:rsidR="009B3EE7" w:rsidRPr="00FF1973" w:rsidRDefault="009B3EE7" w:rsidP="009B3EE7">
            <w:r w:rsidRPr="00FF1973">
              <w:t>Generally presents himself/ herself</w:t>
            </w:r>
            <w:r w:rsidRPr="00FF1973">
              <w:rPr>
                <w:strike/>
              </w:rPr>
              <w:t xml:space="preserve"> </w:t>
            </w:r>
            <w:r w:rsidRPr="00FF1973">
              <w:t>in a professional manner.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r w:rsidRPr="00FF1973">
              <w:t>Recognises own deficiencies &amp; makes appropriate changes. Responds well to feedback</w:t>
            </w:r>
          </w:p>
          <w:p w:rsidR="009B3EE7" w:rsidRPr="00FF1973" w:rsidRDefault="009B3EE7" w:rsidP="009B3EE7">
            <w:r w:rsidRPr="00FF1973">
              <w:t>Actively seeks opportunities to advance. Presents himself/ herself in a professional manner at all times.</w:t>
            </w:r>
          </w:p>
          <w:p w:rsidR="009B3EE7" w:rsidRPr="00FF1973" w:rsidRDefault="009B3EE7" w:rsidP="009B3EE7"/>
        </w:tc>
      </w:tr>
      <w:tr w:rsidR="009B3EE7" w:rsidRPr="00DE5F60" w:rsidTr="009B3EE7">
        <w:tc>
          <w:tcPr>
            <w:tcW w:w="723" w:type="pct"/>
            <w:vMerge/>
            <w:shd w:val="clear" w:color="auto" w:fill="auto"/>
          </w:tcPr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938492" wp14:editId="6051B0F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6A8" id="Rectangle 121" o:spid="_x0000_s1026" style="position:absolute;margin-left:21.05pt;margin-top:2.9pt;width:21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pB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LnP6kEdAgAAP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FF3BCA" wp14:editId="32A58D7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0C9B" id="Rectangle 120" o:spid="_x0000_s1026" style="position:absolute;margin-left:26.5pt;margin-top:2.9pt;width:21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v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gw3/v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3133AD" wp14:editId="3E9829B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881A" id="Rectangle 119" o:spid="_x0000_s1026" style="position:absolute;margin-left:132.15pt;margin-top:618.85pt;width:21.7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1Hg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MN94nU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8568AF" wp14:editId="0F0DF08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98F4" id="Rectangle 118" o:spid="_x0000_s1026" style="position:absolute;margin-left:132.15pt;margin-top:618.85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b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pxd9s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D1DEC9" wp14:editId="225C9A2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311C" id="Rectangle 117" o:spid="_x0000_s1026" style="position:absolute;margin-left:25.8pt;margin-top:2.9pt;width:21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Q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YLYFQ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217BE" wp14:editId="60A5A47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FCD9" id="Rectangle 116" o:spid="_x0000_s1026" style="position:absolute;margin-left:25pt;margin-top:2.9pt;width:21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+HgIAAD8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BIRT+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4791F" wp14:editId="39C784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814B" id="Rectangle 115" o:spid="_x0000_s1026" style="position:absolute;margin-left:30.8pt;margin-top:2.9pt;width:21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rWHw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azLa1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125"/>
        </w:trPr>
        <w:tc>
          <w:tcPr>
            <w:tcW w:w="723" w:type="pct"/>
            <w:vMerge w:val="restart"/>
            <w:shd w:val="clear" w:color="auto" w:fill="auto"/>
            <w:vAlign w:val="center"/>
          </w:tcPr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 w:rsidRPr="00FF1973">
              <w:rPr>
                <w:b/>
                <w:bCs/>
                <w:sz w:val="20"/>
              </w:rPr>
              <w:t>4. Management &amp; Organization</w:t>
            </w:r>
          </w:p>
          <w:p w:rsidR="009B3EE7" w:rsidRPr="00FF1973" w:rsidRDefault="009B3EE7" w:rsidP="009B3EE7">
            <w:pPr>
              <w:rPr>
                <w:u w:val="single"/>
              </w:rPr>
            </w:pPr>
          </w:p>
          <w:p w:rsidR="009B3EE7" w:rsidRPr="00FF1973" w:rsidRDefault="009B3EE7" w:rsidP="009B3EE7">
            <w:pPr>
              <w:rPr>
                <w:b/>
                <w:u w:val="single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Constantly disorganised, does not identify priorities, always behind in tasks.  Tends to panic in a crisis &amp; is unable to deal with emergencies.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Unreliable, frequently forgets significant patient duties / tasks. Does not seek second/ senior opinion</w:t>
            </w:r>
            <w:r w:rsidR="006E4EF5" w:rsidRPr="00FF1973">
              <w:rPr>
                <w:bCs/>
              </w:rPr>
              <w:t xml:space="preserve"> when appropriate.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Generally prioritises appropriately &amp; is efficient. Usually calm at time of crises.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Occasionally needs to be reminded of duties but generally dependable.</w:t>
            </w:r>
          </w:p>
          <w:p w:rsidR="009B3EE7" w:rsidRPr="00FF1973" w:rsidRDefault="006E4EF5" w:rsidP="006E4EF5">
            <w:pPr>
              <w:rPr>
                <w:bCs/>
              </w:rPr>
            </w:pPr>
            <w:r w:rsidRPr="00FF1973">
              <w:rPr>
                <w:bCs/>
              </w:rPr>
              <w:t>In general, s</w:t>
            </w:r>
            <w:r w:rsidR="009B3EE7" w:rsidRPr="00FF1973">
              <w:rPr>
                <w:bCs/>
              </w:rPr>
              <w:t xml:space="preserve">eeks second/ senior opinion </w:t>
            </w:r>
            <w:r w:rsidRPr="00FF1973">
              <w:rPr>
                <w:bCs/>
              </w:rPr>
              <w:t>appropriately</w:t>
            </w:r>
            <w:r w:rsidR="009B3EE7" w:rsidRPr="00FF1973">
              <w:rPr>
                <w:bCs/>
              </w:rPr>
              <w:t>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Exceptionally well-organized.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Identifies priorities &amp; remains calm in a crisis. Is able to deal with emergencies.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Reliable &amp; seldom forgets significant patient duties / tasks.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Always seeks second/ senior opinion appropriately.</w:t>
            </w:r>
          </w:p>
        </w:tc>
      </w:tr>
      <w:tr w:rsidR="009B3EE7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9B3EE7" w:rsidRPr="00DE5F60" w:rsidRDefault="009B3EE7" w:rsidP="009B3EE7"/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21F92" wp14:editId="5622020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57C9" id="Rectangle 113" o:spid="_x0000_s1026" style="position:absolute;margin-left:21.05pt;margin-top:2.9pt;width:21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HHwIAAD8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vxVGhx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38B4B" wp14:editId="0FF3BF8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E180" id="Rectangle 112" o:spid="_x0000_s1026" style="position:absolute;margin-left:26.5pt;margin-top:2.9pt;width:21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pHgIAAD8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GdMp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73426" wp14:editId="50685FAF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E51D" id="Rectangle 111" o:spid="_x0000_s1026" style="position:absolute;margin-left:132.15pt;margin-top:618.85pt;width:2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BHQIAAD8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zAodA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B9A29" wp14:editId="56C5EBB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0D82" id="Rectangle 110" o:spid="_x0000_s1026" style="position:absolute;margin-left:132.15pt;margin-top:618.85pt;width:21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v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UGiK8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096A3" wp14:editId="05CFA5D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6E08" id="Rectangle 109" o:spid="_x0000_s1026" style="position:absolute;margin-left:25.8pt;margin-top:2.9pt;width:2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/8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pcv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L8Of/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8D1B1" wp14:editId="7531357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5FFD" id="Rectangle 108" o:spid="_x0000_s1026" style="position:absolute;margin-left:25pt;margin-top:2.9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S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2zwpS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C7CA1" wp14:editId="54A62F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1232" id="Rectangle 107" o:spid="_x0000_s1026" style="position:absolute;margin-left:30.8pt;margin-top:2.9pt;width:21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zZ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pcv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9JP82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 w:val="restart"/>
            <w:shd w:val="clear" w:color="auto" w:fill="auto"/>
          </w:tcPr>
          <w:p w:rsidR="006E4EF5" w:rsidRDefault="006E4EF5" w:rsidP="006E4EF5">
            <w:pPr>
              <w:rPr>
                <w:b/>
              </w:rPr>
            </w:pPr>
            <w:r w:rsidRPr="00B569CB">
              <w:rPr>
                <w:b/>
              </w:rPr>
              <w:t>5. Motivation &amp; Drive</w:t>
            </w:r>
          </w:p>
          <w:p w:rsidR="006E4EF5" w:rsidRDefault="006E4EF5" w:rsidP="006E4EF5">
            <w:pPr>
              <w:rPr>
                <w:b/>
              </w:rPr>
            </w:pPr>
          </w:p>
          <w:p w:rsidR="006E4EF5" w:rsidRPr="003002ED" w:rsidRDefault="006E4EF5" w:rsidP="006E4EF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actively involved in teaching, misses allocated teaching sessions, does not avail of clinical teaching opportunites, shows poor commitment despite prompting to self-directed learning and keeping abreast of literature.  Fails to get involved in opportunites to write up case reports or audit.</w: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Involved in teaching, volunteers to present, rarely misses allocated teaching sessions.  Avails of clinical teaching opportunites.  Self-directed learning, with occasional priompting, keeping abreast of main RCTs in relevant field.  Gets involved in opportunites to write up case reports or audit.</w: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26" w:type="pct"/>
            <w:shd w:val="clear" w:color="auto" w:fill="auto"/>
          </w:tcPr>
          <w:p w:rsidR="006E4EF5" w:rsidRPr="00206A27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Actively organises teaching and volunteers to present at allocated teaching sessions.  Actively avails of clinical teaching opportunites.  Strong evidence of unprompted self-directed learning beyond the main RCTs in relevant field. Questions with constant refer</w:t>
            </w:r>
            <w:r w:rsidR="00C05B82">
              <w:rPr>
                <w:noProof/>
                <w:lang w:val="en-US"/>
              </w:rPr>
              <w:t>ence to evidence base. Actively</w:t>
            </w:r>
            <w:r>
              <w:rPr>
                <w:noProof/>
                <w:lang w:val="en-US"/>
              </w:rPr>
              <w:t xml:space="preserve"> pursues opportunites to write up case reports or audit.</w: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6E4EF5" w:rsidRPr="00DE5F60" w:rsidRDefault="006E4EF5" w:rsidP="006E4EF5"/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9248E" wp14:editId="61CC08C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BBF4" id="Rectangle 142" o:spid="_x0000_s1026" style="position:absolute;margin-left:21.05pt;margin-top:2.9pt;width:21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vo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r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uVbL6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93558" wp14:editId="2400719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ECE6" id="Rectangle 143" o:spid="_x0000_s1026" style="position:absolute;margin-left:26.5pt;margin-top:2.9pt;width:21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5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2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IFpeR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3B5F5" wp14:editId="4F383FA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83ED" id="Rectangle 144" o:spid="_x0000_s1026" style="position:absolute;margin-left:132.15pt;margin-top:618.85pt;width:21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5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1xV7k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E1C91" wp14:editId="38CAC40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52B7" id="Rectangle 145" o:spid="_x0000_s1026" style="position:absolute;margin-left:132.15pt;margin-top:618.85pt;width:21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IX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0fcIXHwIAAD8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F738C" wp14:editId="1290996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7DB4" id="Rectangle 146" o:spid="_x0000_s1026" style="position:absolute;margin-left:25.8pt;margin-top:2.9pt;width:21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w/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W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m4MP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58D7B5" wp14:editId="7B5820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85DF" id="Rectangle 147" o:spid="_x0000_s1026" style="position:absolute;margin-left:25pt;margin-top:2.9pt;width:21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R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b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2KZkR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EF67CF" wp14:editId="416E5C7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A444" id="Rectangle 148" o:spid="_x0000_s1026" style="position:absolute;margin-left:30.8pt;margin-top:2.9pt;width:21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8a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xT5vG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B3EE7" w:rsidRPr="00DE5F60" w:rsidRDefault="009B3EE7" w:rsidP="009B3EE7"/>
    <w:p w:rsidR="009B3EE7" w:rsidRDefault="009B3EE7" w:rsidP="009B3EE7"/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847"/>
        <w:gridCol w:w="1847"/>
        <w:gridCol w:w="1935"/>
        <w:gridCol w:w="1617"/>
        <w:gridCol w:w="1900"/>
      </w:tblGrid>
      <w:tr w:rsidR="00F46AA3" w:rsidRPr="00AE1616" w:rsidTr="00F46AA3">
        <w:tc>
          <w:tcPr>
            <w:tcW w:w="70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B3EE7" w:rsidRPr="00AE1616" w:rsidRDefault="009B3EE7" w:rsidP="00A4390A">
            <w:pPr>
              <w:pStyle w:val="Heading2"/>
              <w:rPr>
                <w:bCs/>
                <w:u w:val="single"/>
              </w:rPr>
            </w:pPr>
            <w:r w:rsidRPr="00AE1616">
              <w:rPr>
                <w:u w:val="single"/>
              </w:rPr>
              <w:t>B</w:t>
            </w:r>
            <w:r>
              <w:rPr>
                <w:u w:val="single"/>
              </w:rPr>
              <w:t>.  Relationships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</w:t>
            </w:r>
            <w:r>
              <w:rPr>
                <w:b/>
              </w:rPr>
              <w:t xml:space="preserve"> for level of training</w: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17. Medical Colleagues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</w:p>
          <w:p w:rsidR="009B3EE7" w:rsidRPr="00FF1973" w:rsidRDefault="009B3EE7" w:rsidP="00A4390A"/>
          <w:p w:rsidR="009B3EE7" w:rsidRPr="00FF1973" w:rsidRDefault="009B3EE7" w:rsidP="00A4390A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D156BD6" wp14:editId="29D6ACE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7122" id="Rectangle 149" o:spid="_x0000_s1026" style="position:absolute;margin-left:21.05pt;margin-top:2.9pt;width:21.75pt;height:8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q0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XDL6t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BB43B04" wp14:editId="3C48D02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0EEC" id="Rectangle 150" o:spid="_x0000_s1026" style="position:absolute;margin-left:26.5pt;margin-top:2.9pt;width:21.75pt;height:8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3nHg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9+3n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C534915" wp14:editId="42276C3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B25F" id="Rectangle 153" o:spid="_x0000_s1026" style="position:absolute;margin-left:25.8pt;margin-top:2.9pt;width:21.75pt;height:8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P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+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zOQjz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D6E6B2A" wp14:editId="1012228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402B" id="Rectangle 154" o:spid="_x0000_s1026" style="position:absolute;margin-left:25pt;margin-top:2.9pt;width:21.75pt;height:8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w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fcW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gc8qM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C31053" wp14:editId="305608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76DD" id="Rectangle 155" o:spid="_x0000_s1026" style="position:absolute;margin-left:30.8pt;margin-top:2.9pt;width:21.75pt;height:8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e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P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GMO/n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0F0A80" w:rsidP="00A4390A">
            <w:pPr>
              <w:pStyle w:val="Heading2"/>
              <w:rPr>
                <w:bCs/>
              </w:rPr>
            </w:pPr>
            <w:r w:rsidRPr="00FF1973">
              <w:t xml:space="preserve">18. Nursing &amp; </w:t>
            </w:r>
            <w:r w:rsidR="009B3EE7" w:rsidRPr="00FF1973">
              <w:t>Paramedical Staff</w:t>
            </w:r>
          </w:p>
          <w:p w:rsidR="009B3EE7" w:rsidRPr="00FF1973" w:rsidRDefault="009B3EE7" w:rsidP="00A4390A"/>
        </w:tc>
        <w:tc>
          <w:tcPr>
            <w:tcW w:w="868" w:type="pct"/>
            <w:shd w:val="clear" w:color="auto" w:fill="auto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A3744D" wp14:editId="6CB1961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5FBA" id="Rectangle 156" o:spid="_x0000_s1026" style="position:absolute;margin-left:21.05pt;margin-top:2.9pt;width:21.75pt;height:8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G2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e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8tBxth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D90FAE" wp14:editId="693B80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1827" id="Rectangle 157" o:spid="_x0000_s1026" style="position:absolute;margin-left:26.5pt;margin-top:2.9pt;width:21.75pt;height:8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Y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f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a9zkG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AEED1F" wp14:editId="13CB792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E0F5F" id="Rectangle 160" o:spid="_x0000_s1026" style="position:absolute;margin-left:25.8pt;margin-top:2.9pt;width:21.75pt;height:8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n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TMhqn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F3C486" wp14:editId="45C756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29CF" id="Rectangle 161" o:spid="_x0000_s1026" style="position:absolute;margin-left:25pt;margin-top:2.9pt;width:21.75pt;height: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JHAIAAD8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yj6PCRwCAAA/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B4C205E" wp14:editId="02827E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54B7" id="Rectangle 162" o:spid="_x0000_s1026" style="position:absolute;margin-left:30.8pt;margin-top:2.9pt;width:21.75pt;height:8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h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IC1BI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19. Patients and Relatives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 xml:space="preserve"> </w:t>
            </w:r>
          </w:p>
          <w:p w:rsidR="009B3EE7" w:rsidRPr="00FF1973" w:rsidRDefault="009B3EE7" w:rsidP="00A4390A"/>
          <w:p w:rsidR="009B3EE7" w:rsidRPr="00FF1973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>
            <w:pPr>
              <w:rPr>
                <w:strike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>
            <w:pPr>
              <w:rPr>
                <w:strike/>
              </w:rPr>
            </w:pPr>
          </w:p>
        </w:tc>
      </w:tr>
      <w:tr w:rsidR="00F46AA3" w:rsidRPr="00AE1616" w:rsidTr="00F46AA3">
        <w:tc>
          <w:tcPr>
            <w:tcW w:w="702" w:type="pct"/>
            <w:vMerge/>
          </w:tcPr>
          <w:p w:rsidR="009B3EE7" w:rsidRPr="00AE1616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33CECB7" wp14:editId="335202F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C9FA" id="Rectangle 163" o:spid="_x0000_s1026" style="position:absolute;margin-left:21.05pt;margin-top:2.9pt;width:21.7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SPHg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5IdSPHgIAAD8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49CB4C" wp14:editId="66091A9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7F1C" id="Rectangle 164" o:spid="_x0000_s1026" style="position:absolute;margin-left:26.5pt;margin-top:2.9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w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z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Ardc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4D258A" wp14:editId="58A5D21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FC82" id="Rectangle 167" o:spid="_x0000_s1026" style="position:absolute;margin-left:25.8pt;margin-top:2.9pt;width:21.75pt;height:8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YHwIAAD8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hkTW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95D3F" wp14:editId="06FB302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D05B" id="Rectangle 168" o:spid="_x0000_s1026" style="position:absolute;margin-left:25pt;margin-top:2.9pt;width:21.7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T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cReXT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20760" wp14:editId="4A91E03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62E1" id="Rectangle 169" o:spid="_x0000_s1026" style="position:absolute;margin-left:30.8pt;margin-top:2.9pt;width:21.7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9HgIAAD8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FSXB9HgIAAD8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E1266B" w:rsidRDefault="00E1266B">
      <w:pPr>
        <w:pStyle w:val="Normal1"/>
      </w:pPr>
    </w:p>
    <w:p w:rsidR="001E1D44" w:rsidRDefault="00E2385E" w:rsidP="000F0A80">
      <w:pPr>
        <w:pStyle w:val="Normal1"/>
        <w:ind w:left="-450"/>
        <w:rPr>
          <w:b/>
        </w:rPr>
      </w:pPr>
      <w:r w:rsidRPr="00F46AA3">
        <w:rPr>
          <w:rFonts w:eastAsia="Arial"/>
          <w:b/>
          <w:u w:val="single"/>
        </w:rPr>
        <w:t>Comments</w:t>
      </w:r>
      <w:r w:rsidR="000F0A80">
        <w:rPr>
          <w:rFonts w:eastAsia="Arial"/>
          <w:b/>
          <w:u w:val="single"/>
        </w:rPr>
        <w:t>:</w:t>
      </w:r>
      <w:r w:rsidR="00C05B82">
        <w:rPr>
          <w:rFonts w:eastAsia="Arial"/>
          <w:b/>
          <w:u w:val="single"/>
        </w:rPr>
        <w:t xml:space="preserve"> </w:t>
      </w:r>
      <w:bookmarkStart w:id="0" w:name="_GoBack"/>
      <w:bookmarkEnd w:id="0"/>
      <w:r w:rsidR="001E1D44" w:rsidRPr="00F22875">
        <w:rPr>
          <w:b/>
        </w:rPr>
        <w:t>Please identify the specific areas of training that this trainee needs to pay particular attention</w:t>
      </w:r>
      <w:r w:rsidR="001E1D44">
        <w:rPr>
          <w:b/>
        </w:rPr>
        <w:t xml:space="preserve"> to</w:t>
      </w:r>
      <w:r w:rsidR="001E1D44" w:rsidRPr="00F22875">
        <w:rPr>
          <w:b/>
        </w:rPr>
        <w:t xml:space="preserve"> in future training posts. </w:t>
      </w:r>
      <w:r w:rsidR="001E1D44" w:rsidRPr="00F22875">
        <w:rPr>
          <w:i/>
        </w:rPr>
        <w:t>These areas will be specifically addressed by the next consultant trainer(s)</w:t>
      </w:r>
      <w:r w:rsidR="001E1D44" w:rsidRPr="00F22875">
        <w:rPr>
          <w:b/>
        </w:rPr>
        <w:t>:</w:t>
      </w:r>
    </w:p>
    <w:tbl>
      <w:tblPr>
        <w:tblpPr w:leftFromText="180" w:rightFromText="180" w:vertAnchor="text" w:horzAnchor="margin" w:tblpXSpec="center" w:tblpY="121"/>
        <w:tblW w:w="55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</w:tblGrid>
      <w:tr w:rsidR="001E1D44" w:rsidRPr="00D31600" w:rsidTr="000F0A80">
        <w:trPr>
          <w:trHeight w:val="8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Pr="00D31600" w:rsidRDefault="001E1D44" w:rsidP="001E1D4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E1D44" w:rsidRDefault="001E1D44" w:rsidP="001E1D44"/>
    <w:p w:rsidR="001E1D44" w:rsidRPr="00F22875" w:rsidRDefault="001E1D44" w:rsidP="001E1D44">
      <w:pPr>
        <w:pStyle w:val="BodyText"/>
        <w:ind w:left="-450"/>
        <w:rPr>
          <w:b/>
          <w:sz w:val="20"/>
        </w:rPr>
      </w:pPr>
      <w:r w:rsidRPr="00F22875">
        <w:rPr>
          <w:b/>
          <w:sz w:val="20"/>
          <w:u w:val="single"/>
        </w:rPr>
        <w:t>Final Assessment</w:t>
      </w:r>
      <w:r>
        <w:rPr>
          <w:b/>
          <w:sz w:val="20"/>
          <w:u w:val="single"/>
        </w:rPr>
        <w:t>:</w:t>
      </w:r>
      <w:r w:rsidRPr="00F22875">
        <w:rPr>
          <w:b/>
          <w:sz w:val="20"/>
        </w:rPr>
        <w:tab/>
      </w:r>
    </w:p>
    <w:p w:rsidR="001E1D44" w:rsidRPr="00F22875" w:rsidRDefault="001E1D44" w:rsidP="001E1D44">
      <w:pPr>
        <w:pStyle w:val="BodyText"/>
        <w:ind w:left="-900"/>
        <w:rPr>
          <w:b/>
        </w:rPr>
      </w:pPr>
    </w:p>
    <w:tbl>
      <w:tblPr>
        <w:tblpPr w:leftFromText="180" w:rightFromText="180" w:vertAnchor="text" w:horzAnchor="page" w:tblpX="649" w:tblpY="-6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7"/>
        <w:gridCol w:w="2651"/>
      </w:tblGrid>
      <w:tr w:rsidR="001E1D44" w:rsidTr="001E1D44"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Suited for further training</w:t>
            </w:r>
          </w:p>
          <w:p w:rsidR="001E1D44" w:rsidRPr="00F22875" w:rsidRDefault="001E1D44" w:rsidP="001E1D44">
            <w:pPr>
              <w:pStyle w:val="BodyText"/>
              <w:rPr>
                <w:sz w:val="20"/>
              </w:rPr>
            </w:pP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  <w:tr w:rsidR="001E1D44" w:rsidTr="001E1D44">
        <w:trPr>
          <w:trHeight w:val="442"/>
        </w:trPr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Successful further training depends on appropriate attention to areas of need highlighted above</w:t>
            </w: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</w:tbl>
    <w:p w:rsidR="001E1D44" w:rsidRDefault="001E1D44" w:rsidP="000F0A80">
      <w:pPr>
        <w:pStyle w:val="BodyText"/>
        <w:rPr>
          <w:b/>
          <w:sz w:val="20"/>
        </w:rPr>
      </w:pPr>
      <w:r w:rsidRPr="00F22875">
        <w:rPr>
          <w:b/>
          <w:sz w:val="20"/>
          <w:u w:val="single"/>
        </w:rPr>
        <w:t>Consultant Trainer(s) Signature(s):</w:t>
      </w:r>
      <w:r w:rsidRPr="001E1D4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0C57F" wp14:editId="28E55947">
                <wp:simplePos x="0" y="0"/>
                <wp:positionH relativeFrom="column">
                  <wp:posOffset>-367665</wp:posOffset>
                </wp:positionH>
                <wp:positionV relativeFrom="paragraph">
                  <wp:posOffset>159385</wp:posOffset>
                </wp:positionV>
                <wp:extent cx="1428750" cy="847725"/>
                <wp:effectExtent l="0" t="0" r="19050" b="2857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C57F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-28.95pt;margin-top:12.55pt;width:112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">
                <v:textbox>
                  <w:txbxContent>
                    <w:p w:rsidR="001E1D44" w:rsidRDefault="001E1D44" w:rsidP="001E1D44">
                      <w:pPr>
                        <w:jc w:val="center"/>
                      </w:pPr>
                      <w:r>
                        <w:t>Hospital</w:t>
                      </w:r>
                    </w:p>
                    <w:p w:rsidR="001E1D44" w:rsidRDefault="001E1D44" w:rsidP="001E1D44">
                      <w:pPr>
                        <w:jc w:val="center"/>
                      </w:pPr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0F0A80">
        <w:rPr>
          <w:b/>
          <w:sz w:val="20"/>
        </w:rPr>
        <w:t>____</w:t>
      </w:r>
      <w:r>
        <w:rPr>
          <w:b/>
          <w:sz w:val="20"/>
        </w:rPr>
        <w:t>______________</w:t>
      </w:r>
      <w:r w:rsidR="000F0A80">
        <w:rPr>
          <w:b/>
          <w:sz w:val="20"/>
        </w:rPr>
        <w:t>______________________________</w:t>
      </w:r>
    </w:p>
    <w:p w:rsidR="001E1D44" w:rsidRDefault="000F0A80" w:rsidP="001E1D44">
      <w:pPr>
        <w:pStyle w:val="BodyText"/>
        <w:ind w:left="-360"/>
        <w:rPr>
          <w:b/>
          <w:sz w:val="20"/>
        </w:rPr>
      </w:pPr>
      <w:r>
        <w:rPr>
          <w:b/>
          <w:sz w:val="20"/>
        </w:rPr>
        <w:tab/>
      </w:r>
    </w:p>
    <w:p w:rsidR="001E1D44" w:rsidRDefault="001E1D44" w:rsidP="000F0A80">
      <w:pPr>
        <w:pStyle w:val="BodyText"/>
        <w:ind w:left="3240" w:firstLine="1080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1E1D44" w:rsidRDefault="001E1D44" w:rsidP="001E1D44">
      <w:pPr>
        <w:pStyle w:val="BodyText"/>
        <w:ind w:left="-360"/>
        <w:rPr>
          <w:b/>
        </w:rPr>
      </w:pPr>
      <w:r>
        <w:rPr>
          <w:b/>
          <w:sz w:val="20"/>
        </w:rPr>
        <w:tab/>
      </w:r>
      <w:r w:rsidR="000F0A80">
        <w:rPr>
          <w:b/>
          <w:sz w:val="20"/>
        </w:rPr>
        <w:t>DATE</w:t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</w:p>
    <w:p w:rsidR="001E1D44" w:rsidRDefault="001E1D44" w:rsidP="001E1D44">
      <w:pPr>
        <w:pStyle w:val="BodyText"/>
        <w:ind w:left="-360"/>
        <w:rPr>
          <w:b/>
          <w:sz w:val="20"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875">
        <w:rPr>
          <w:b/>
          <w:sz w:val="20"/>
        </w:rPr>
        <w:t>Date:</w:t>
      </w:r>
      <w:r>
        <w:rPr>
          <w:b/>
        </w:rPr>
        <w:t xml:space="preserve">        </w:t>
      </w:r>
      <w:r>
        <w:rPr>
          <w:b/>
        </w:rPr>
        <w:tab/>
      </w:r>
      <w:r w:rsidR="000F0A80">
        <w:rPr>
          <w:b/>
        </w:rPr>
        <w:tab/>
      </w:r>
      <w:r w:rsidRPr="0079338E">
        <w:rPr>
          <w:b/>
          <w:u w:val="single"/>
        </w:rPr>
        <w:t>____________________________________________</w:t>
      </w:r>
    </w:p>
    <w:p w:rsidR="001E1D44" w:rsidRDefault="001E1D44" w:rsidP="001E1D44">
      <w:pPr>
        <w:ind w:left="-360"/>
      </w:pPr>
    </w:p>
    <w:sectPr w:rsidR="001E1D44" w:rsidSect="00534B55">
      <w:footerReference w:type="default" r:id="rId9"/>
      <w:pgSz w:w="11906" w:h="16838"/>
      <w:pgMar w:top="9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03" w:rsidRDefault="00E56003" w:rsidP="00E1266B">
      <w:r>
        <w:separator/>
      </w:r>
    </w:p>
  </w:endnote>
  <w:endnote w:type="continuationSeparator" w:id="0">
    <w:p w:rsidR="00E56003" w:rsidRDefault="00E56003" w:rsidP="00E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B" w:rsidRDefault="005033BF">
    <w:pPr>
      <w:pStyle w:val="Normal1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C05B82">
      <w:rPr>
        <w:noProof/>
      </w:rPr>
      <w:t>7</w:t>
    </w:r>
    <w:r>
      <w:rPr>
        <w:noProof/>
      </w:rPr>
      <w:fldChar w:fldCharType="end"/>
    </w:r>
  </w:p>
  <w:p w:rsidR="00E1266B" w:rsidRDefault="00CF570F" w:rsidP="00E37061">
    <w:pPr>
      <w:pStyle w:val="Normal1"/>
      <w:tabs>
        <w:tab w:val="center" w:pos="4153"/>
        <w:tab w:val="right" w:pos="8306"/>
      </w:tabs>
      <w:spacing w:after="567"/>
    </w:pPr>
    <w:r>
      <w:t>V2.0_2018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03" w:rsidRDefault="00E56003" w:rsidP="00E1266B">
      <w:r>
        <w:separator/>
      </w:r>
    </w:p>
  </w:footnote>
  <w:footnote w:type="continuationSeparator" w:id="0">
    <w:p w:rsidR="00E56003" w:rsidRDefault="00E56003" w:rsidP="00E1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D6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D05283"/>
    <w:multiLevelType w:val="hybridMultilevel"/>
    <w:tmpl w:val="C13E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073C"/>
    <w:multiLevelType w:val="hybridMultilevel"/>
    <w:tmpl w:val="6330B9FE"/>
    <w:lvl w:ilvl="0" w:tplc="822A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86E"/>
    <w:multiLevelType w:val="hybridMultilevel"/>
    <w:tmpl w:val="B31C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110BC"/>
    <w:multiLevelType w:val="multilevel"/>
    <w:tmpl w:val="4EC8AD0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E2830E6"/>
    <w:multiLevelType w:val="hybridMultilevel"/>
    <w:tmpl w:val="B31C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778A6"/>
    <w:multiLevelType w:val="hybridMultilevel"/>
    <w:tmpl w:val="72F0C30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E20FF"/>
    <w:multiLevelType w:val="hybridMultilevel"/>
    <w:tmpl w:val="71148C84"/>
    <w:lvl w:ilvl="0" w:tplc="219240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B"/>
    <w:rsid w:val="000611DF"/>
    <w:rsid w:val="000734C9"/>
    <w:rsid w:val="000A1D0A"/>
    <w:rsid w:val="000E595E"/>
    <w:rsid w:val="000F0A80"/>
    <w:rsid w:val="00124B60"/>
    <w:rsid w:val="00131733"/>
    <w:rsid w:val="00131C7D"/>
    <w:rsid w:val="00152AC9"/>
    <w:rsid w:val="001714E1"/>
    <w:rsid w:val="001E1D44"/>
    <w:rsid w:val="001F08E1"/>
    <w:rsid w:val="0020599A"/>
    <w:rsid w:val="00295BA2"/>
    <w:rsid w:val="002C5C6F"/>
    <w:rsid w:val="0032750A"/>
    <w:rsid w:val="003442D7"/>
    <w:rsid w:val="00373327"/>
    <w:rsid w:val="003741EF"/>
    <w:rsid w:val="00437E11"/>
    <w:rsid w:val="0045298B"/>
    <w:rsid w:val="00455061"/>
    <w:rsid w:val="004B6754"/>
    <w:rsid w:val="00502A41"/>
    <w:rsid w:val="005033BF"/>
    <w:rsid w:val="00511A80"/>
    <w:rsid w:val="0051405D"/>
    <w:rsid w:val="00531166"/>
    <w:rsid w:val="00534B55"/>
    <w:rsid w:val="005F08C4"/>
    <w:rsid w:val="005F7F21"/>
    <w:rsid w:val="006E4EF5"/>
    <w:rsid w:val="00742123"/>
    <w:rsid w:val="007B49C8"/>
    <w:rsid w:val="0089550D"/>
    <w:rsid w:val="008B6606"/>
    <w:rsid w:val="008B7879"/>
    <w:rsid w:val="008E2FD2"/>
    <w:rsid w:val="008E32AA"/>
    <w:rsid w:val="0093294C"/>
    <w:rsid w:val="009B3EE7"/>
    <w:rsid w:val="009B6ED9"/>
    <w:rsid w:val="009C2B6E"/>
    <w:rsid w:val="009F7F6A"/>
    <w:rsid w:val="00A64BAB"/>
    <w:rsid w:val="00A716A7"/>
    <w:rsid w:val="00AE00EE"/>
    <w:rsid w:val="00B15A2E"/>
    <w:rsid w:val="00B21168"/>
    <w:rsid w:val="00B569CB"/>
    <w:rsid w:val="00BC26CB"/>
    <w:rsid w:val="00BF29BF"/>
    <w:rsid w:val="00C05B82"/>
    <w:rsid w:val="00C22515"/>
    <w:rsid w:val="00C63030"/>
    <w:rsid w:val="00C719B0"/>
    <w:rsid w:val="00C93E0F"/>
    <w:rsid w:val="00CE64EB"/>
    <w:rsid w:val="00CF570F"/>
    <w:rsid w:val="00D35F1E"/>
    <w:rsid w:val="00D70C8B"/>
    <w:rsid w:val="00D71620"/>
    <w:rsid w:val="00D74336"/>
    <w:rsid w:val="00DA0F7A"/>
    <w:rsid w:val="00DD419C"/>
    <w:rsid w:val="00E0343D"/>
    <w:rsid w:val="00E1266B"/>
    <w:rsid w:val="00E2385E"/>
    <w:rsid w:val="00E37061"/>
    <w:rsid w:val="00E4634A"/>
    <w:rsid w:val="00E56003"/>
    <w:rsid w:val="00EC241C"/>
    <w:rsid w:val="00EC5CEB"/>
    <w:rsid w:val="00F430D1"/>
    <w:rsid w:val="00F46AA3"/>
    <w:rsid w:val="00F56586"/>
    <w:rsid w:val="00F94E20"/>
    <w:rsid w:val="00FC61A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FCA04"/>
  <w15:docId w15:val="{BCCE2676-8119-4EA2-A4F4-7B8DDDA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66B"/>
    <w:pPr>
      <w:keepNext/>
      <w:keepLine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E1266B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126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26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26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126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266B"/>
  </w:style>
  <w:style w:type="paragraph" w:styleId="Title">
    <w:name w:val="Title"/>
    <w:basedOn w:val="Normal1"/>
    <w:next w:val="Normal1"/>
    <w:rsid w:val="00E1266B"/>
    <w:pPr>
      <w:keepNext/>
      <w:keepLines/>
      <w:jc w:val="center"/>
    </w:pPr>
    <w:rPr>
      <w:smallCaps/>
      <w:sz w:val="32"/>
      <w:szCs w:val="32"/>
    </w:rPr>
  </w:style>
  <w:style w:type="paragraph" w:styleId="Subtitle">
    <w:name w:val="Subtitle"/>
    <w:basedOn w:val="Normal1"/>
    <w:next w:val="Normal1"/>
    <w:rsid w:val="00E126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66B"/>
    <w:tblPr>
      <w:tblStyleRowBandSize w:val="1"/>
      <w:tblStyleColBandSize w:val="1"/>
    </w:tblPr>
  </w:style>
  <w:style w:type="table" w:customStyle="1" w:styleId="a0">
    <w:basedOn w:val="TableNormal"/>
    <w:rsid w:val="00E1266B"/>
    <w:tblPr>
      <w:tblStyleRowBandSize w:val="1"/>
      <w:tblStyleColBandSize w:val="1"/>
    </w:tblPr>
  </w:style>
  <w:style w:type="table" w:customStyle="1" w:styleId="a1">
    <w:basedOn w:val="TableNormal"/>
    <w:rsid w:val="00E1266B"/>
    <w:tblPr>
      <w:tblStyleRowBandSize w:val="1"/>
      <w:tblStyleColBandSize w:val="1"/>
    </w:tblPr>
  </w:style>
  <w:style w:type="table" w:customStyle="1" w:styleId="a2">
    <w:basedOn w:val="TableNormal"/>
    <w:rsid w:val="00E1266B"/>
    <w:tblPr>
      <w:tblStyleRowBandSize w:val="1"/>
      <w:tblStyleColBandSize w:val="1"/>
    </w:tblPr>
  </w:style>
  <w:style w:type="table" w:customStyle="1" w:styleId="a3">
    <w:basedOn w:val="TableNormal"/>
    <w:rsid w:val="00E1266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1"/>
  </w:style>
  <w:style w:type="paragraph" w:styleId="Footer">
    <w:name w:val="footer"/>
    <w:basedOn w:val="Normal"/>
    <w:link w:val="Foot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61"/>
  </w:style>
  <w:style w:type="paragraph" w:styleId="BodyText">
    <w:name w:val="Body Text"/>
    <w:basedOn w:val="Normal"/>
    <w:link w:val="BodyTextChar"/>
    <w:rsid w:val="009B3EE7"/>
    <w:rPr>
      <w:color w:val="auto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B3EE7"/>
    <w:rPr>
      <w:color w:val="auto"/>
      <w:sz w:val="22"/>
      <w:lang w:val="en-GB" w:eastAsia="en-US"/>
    </w:rPr>
  </w:style>
  <w:style w:type="paragraph" w:customStyle="1" w:styleId="TableContents">
    <w:name w:val="Table Contents"/>
    <w:basedOn w:val="BodyText"/>
    <w:rsid w:val="00124B60"/>
    <w:pPr>
      <w:widowControl w:val="0"/>
      <w:suppressLineNumbers/>
      <w:suppressAutoHyphens/>
      <w:spacing w:after="120"/>
    </w:pPr>
    <w:rPr>
      <w:rFonts w:ascii="Thorndale" w:eastAsia="Andale Sans UI" w:hAnsi="Thorndale" w:cs="Tahoma"/>
      <w:sz w:val="24"/>
    </w:rPr>
  </w:style>
  <w:style w:type="paragraph" w:customStyle="1" w:styleId="TableHeading">
    <w:name w:val="Table Heading"/>
    <w:basedOn w:val="TableContents"/>
    <w:rsid w:val="00124B6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24B60"/>
    <w:pPr>
      <w:ind w:left="720"/>
    </w:pPr>
    <w:rPr>
      <w:rFonts w:ascii="Verdana" w:hAnsi="Verdana"/>
      <w:color w:val="auto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5778-4447-4B16-AF21-7A3E467A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Rebecca Martin</cp:lastModifiedBy>
  <cp:revision>2</cp:revision>
  <dcterms:created xsi:type="dcterms:W3CDTF">2020-05-18T09:00:00Z</dcterms:created>
  <dcterms:modified xsi:type="dcterms:W3CDTF">2020-05-18T09:00:00Z</dcterms:modified>
</cp:coreProperties>
</file>