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03" w:rsidRDefault="00271E20" w:rsidP="00271E20">
      <w:pPr>
        <w:pStyle w:val="Title"/>
      </w:pPr>
      <w:bookmarkStart w:id="0" w:name="_GoBack"/>
      <w:bookmarkEnd w:id="0"/>
      <w:r>
        <w:t>Munster Ophthalmic Meeting</w:t>
      </w:r>
    </w:p>
    <w:p w:rsidR="00271E20" w:rsidRDefault="00271E20" w:rsidP="005E767F">
      <w:pPr>
        <w:pStyle w:val="Heading2"/>
      </w:pPr>
      <w:r>
        <w:t>Agenda</w:t>
      </w:r>
    </w:p>
    <w:p w:rsidR="00271E20" w:rsidRDefault="00271E20" w:rsidP="00271E20">
      <w:r>
        <w:t>12.30pm – 13.30pm Trade Exhibition &amp; Lunch Served</w:t>
      </w:r>
      <w:r w:rsidR="005E767F">
        <w:t xml:space="preserve">. </w:t>
      </w:r>
      <w:proofErr w:type="gramStart"/>
      <w:r w:rsidR="005E767F">
        <w:t>Networking.</w:t>
      </w:r>
      <w:proofErr w:type="gramEnd"/>
    </w:p>
    <w:p w:rsidR="00271E20" w:rsidRDefault="00271E20" w:rsidP="00271E20">
      <w:r>
        <w:t>13.30 Opening of 3</w:t>
      </w:r>
      <w:r w:rsidRPr="00271E20">
        <w:rPr>
          <w:vertAlign w:val="superscript"/>
        </w:rPr>
        <w:t>rd</w:t>
      </w:r>
      <w:r>
        <w:t xml:space="preserve"> Munster Ophthalmic Meeting</w:t>
      </w:r>
    </w:p>
    <w:p w:rsidR="00FB0887" w:rsidRDefault="00D00F96" w:rsidP="00271E20">
      <w:r>
        <w:t>13.40 Lynn Millbank: Moorfields</w:t>
      </w:r>
      <w:r w:rsidR="00FB0887">
        <w:t xml:space="preserve"> Hospital London</w:t>
      </w:r>
      <w:r>
        <w:t xml:space="preserve"> &amp; Zeiss Institute. </w:t>
      </w:r>
    </w:p>
    <w:p w:rsidR="00271E20" w:rsidRDefault="00271E20" w:rsidP="00FB0887">
      <w:pPr>
        <w:ind w:left="720" w:firstLine="720"/>
      </w:pPr>
      <w:r>
        <w:t>Measurement in Ophthalmology</w:t>
      </w:r>
    </w:p>
    <w:p w:rsidR="00FB0887" w:rsidRDefault="00D00F96" w:rsidP="00271E20">
      <w:r>
        <w:t xml:space="preserve">14.00 </w:t>
      </w:r>
      <w:r w:rsidR="00271E20">
        <w:t xml:space="preserve">Gerry </w:t>
      </w:r>
      <w:proofErr w:type="spellStart"/>
      <w:r w:rsidR="00271E20">
        <w:t>Kervick</w:t>
      </w:r>
      <w:proofErr w:type="spellEnd"/>
      <w:r w:rsidR="00271E20">
        <w:t xml:space="preserve">: </w:t>
      </w:r>
      <w:r>
        <w:t>Mater Private</w:t>
      </w:r>
      <w:r w:rsidR="00FB0887">
        <w:t xml:space="preserve"> Hospital</w:t>
      </w:r>
      <w:r>
        <w:t xml:space="preserve"> Cork. </w:t>
      </w:r>
    </w:p>
    <w:p w:rsidR="00271E20" w:rsidRDefault="00271E20" w:rsidP="00FB0887">
      <w:pPr>
        <w:ind w:left="720" w:firstLine="720"/>
      </w:pPr>
      <w:proofErr w:type="gramStart"/>
      <w:r>
        <w:t>Lenses</w:t>
      </w:r>
      <w:r w:rsidR="00D00F96">
        <w:t>.</w:t>
      </w:r>
      <w:proofErr w:type="gramEnd"/>
      <w:r w:rsidR="00D00F96" w:rsidRPr="00D00F96">
        <w:t xml:space="preserve"> </w:t>
      </w:r>
      <w:proofErr w:type="gramStart"/>
      <w:r w:rsidR="00D00F96">
        <w:t>Title to be confirmed.</w:t>
      </w:r>
      <w:proofErr w:type="gramEnd"/>
    </w:p>
    <w:p w:rsidR="00FB0887" w:rsidRDefault="00D00F96" w:rsidP="00271E20">
      <w:r>
        <w:t xml:space="preserve">14.20 Philip O’Reilly. </w:t>
      </w:r>
      <w:r w:rsidR="00FB0887">
        <w:t>Bon Secours Hospital Limerick</w:t>
      </w:r>
      <w:r>
        <w:t xml:space="preserve"> </w:t>
      </w:r>
    </w:p>
    <w:p w:rsidR="00271E20" w:rsidRDefault="00D00F96" w:rsidP="00FB0887">
      <w:pPr>
        <w:ind w:left="720" w:firstLine="720"/>
      </w:pPr>
      <w:r>
        <w:t>The Challenge</w:t>
      </w:r>
      <w:r w:rsidR="00FB0887">
        <w:t xml:space="preserve"> of IOL</w:t>
      </w:r>
      <w:r>
        <w:t xml:space="preserve"> Exchange</w:t>
      </w:r>
    </w:p>
    <w:p w:rsidR="00FB0887" w:rsidRDefault="00D00F96" w:rsidP="00271E20">
      <w:r>
        <w:t xml:space="preserve">14.40 </w:t>
      </w:r>
      <w:proofErr w:type="spellStart"/>
      <w:r w:rsidR="00BD1DE8">
        <w:t>Tahira</w:t>
      </w:r>
      <w:proofErr w:type="spellEnd"/>
      <w:r w:rsidR="00BD1DE8">
        <w:t xml:space="preserve"> </w:t>
      </w:r>
      <w:proofErr w:type="spellStart"/>
      <w:r w:rsidR="00BD1DE8">
        <w:t>Saad</w:t>
      </w:r>
      <w:proofErr w:type="spellEnd"/>
      <w:r w:rsidR="00FB0887">
        <w:t>: Moorfields Hospital London &amp; Bon Secours Hospital Limerick</w:t>
      </w:r>
      <w:r w:rsidR="00BD1DE8">
        <w:t xml:space="preserve"> </w:t>
      </w:r>
    </w:p>
    <w:p w:rsidR="00BD1DE8" w:rsidRDefault="00BD1DE8" w:rsidP="00FB0887">
      <w:pPr>
        <w:ind w:left="720" w:firstLine="720"/>
      </w:pPr>
      <w:proofErr w:type="gramStart"/>
      <w:r>
        <w:t>Medical Retina</w:t>
      </w:r>
      <w:r w:rsidR="00D00F96">
        <w:t>.</w:t>
      </w:r>
      <w:proofErr w:type="gramEnd"/>
      <w:r w:rsidR="00D00F96">
        <w:t xml:space="preserve"> Title to be confirmed.</w:t>
      </w:r>
    </w:p>
    <w:p w:rsidR="00271E20" w:rsidRDefault="00D00F96" w:rsidP="00271E20">
      <w:r>
        <w:t>15.00</w:t>
      </w:r>
      <w:r w:rsidR="005E767F">
        <w:t>-15.15</w:t>
      </w:r>
      <w:r>
        <w:t xml:space="preserve"> </w:t>
      </w:r>
      <w:r w:rsidR="00271E20">
        <w:t>Q&amp;A</w:t>
      </w:r>
    </w:p>
    <w:p w:rsidR="00FB0887" w:rsidRDefault="00D00F96" w:rsidP="00271E20">
      <w:r>
        <w:t xml:space="preserve">15.15- 15.45 </w:t>
      </w:r>
      <w:r w:rsidR="00271E20">
        <w:t>Coffee break and Trade Exhibition</w:t>
      </w:r>
      <w:r>
        <w:t>.</w:t>
      </w:r>
    </w:p>
    <w:p w:rsidR="00FB0887" w:rsidRDefault="005E767F" w:rsidP="00BD1DE8">
      <w:r>
        <w:t xml:space="preserve">15.50 </w:t>
      </w:r>
      <w:r w:rsidR="00271E20">
        <w:t xml:space="preserve">David Kent: </w:t>
      </w:r>
      <w:r w:rsidR="00D00F96">
        <w:t xml:space="preserve">Bon Secours </w:t>
      </w:r>
      <w:r w:rsidR="00FB0887">
        <w:t xml:space="preserve">Hospital Limerick </w:t>
      </w:r>
      <w:r w:rsidR="00D00F96">
        <w:t xml:space="preserve">&amp; </w:t>
      </w:r>
      <w:proofErr w:type="spellStart"/>
      <w:r w:rsidR="00D00F96">
        <w:t>Aut</w:t>
      </w:r>
      <w:proofErr w:type="spellEnd"/>
      <w:r w:rsidR="00D00F96">
        <w:t xml:space="preserve"> Even. </w:t>
      </w:r>
    </w:p>
    <w:p w:rsidR="00BD1DE8" w:rsidRDefault="00D00F96" w:rsidP="00FB0887">
      <w:pPr>
        <w:ind w:left="720" w:firstLine="720"/>
      </w:pPr>
      <w:r>
        <w:t xml:space="preserve">Lifestyle Influences for a </w:t>
      </w:r>
      <w:r w:rsidR="00271E20">
        <w:t>Healthy Retina</w:t>
      </w:r>
    </w:p>
    <w:p w:rsidR="00FB0887" w:rsidRDefault="005E767F" w:rsidP="00C87DD8">
      <w:r>
        <w:t xml:space="preserve">16.20 </w:t>
      </w:r>
      <w:r w:rsidR="00271E20">
        <w:t>Marie Hickey Dwyer</w:t>
      </w:r>
      <w:r w:rsidR="00D00F96">
        <w:t>: U</w:t>
      </w:r>
      <w:r w:rsidR="00FB0887">
        <w:t>niversity Hospital Limerick</w:t>
      </w:r>
      <w:r w:rsidR="00D00F96">
        <w:t xml:space="preserve">. </w:t>
      </w:r>
      <w:r w:rsidR="00271E20">
        <w:t xml:space="preserve"> </w:t>
      </w:r>
    </w:p>
    <w:p w:rsidR="00C87DD8" w:rsidRDefault="00271E20" w:rsidP="00FB0887">
      <w:pPr>
        <w:ind w:left="720" w:firstLine="720"/>
      </w:pPr>
      <w:r>
        <w:t>Retina</w:t>
      </w:r>
      <w:r w:rsidR="00C87DD8" w:rsidRPr="00C87DD8">
        <w:t xml:space="preserve"> </w:t>
      </w:r>
      <w:r w:rsidR="00D00F96">
        <w:t>(to be confirmed)</w:t>
      </w:r>
    </w:p>
    <w:p w:rsidR="00FB0887" w:rsidRDefault="005E767F" w:rsidP="00271E20">
      <w:r>
        <w:t xml:space="preserve">16.40 </w:t>
      </w:r>
      <w:r w:rsidR="00D00F96">
        <w:t>Kayleigh Slater: Conway Institute, U</w:t>
      </w:r>
      <w:r>
        <w:t xml:space="preserve">niversity </w:t>
      </w:r>
      <w:r w:rsidR="00D00F96">
        <w:t>C</w:t>
      </w:r>
      <w:r>
        <w:t xml:space="preserve">ollege </w:t>
      </w:r>
      <w:r w:rsidR="00D00F96">
        <w:t>D</w:t>
      </w:r>
      <w:r>
        <w:t>ublin</w:t>
      </w:r>
      <w:r w:rsidR="00D00F96">
        <w:t xml:space="preserve">. </w:t>
      </w:r>
      <w:r w:rsidR="00271E20">
        <w:t xml:space="preserve"> </w:t>
      </w:r>
    </w:p>
    <w:p w:rsidR="00FB0887" w:rsidRDefault="00271E20" w:rsidP="00FB0887">
      <w:pPr>
        <w:ind w:left="720" w:firstLine="720"/>
      </w:pPr>
      <w:r w:rsidRPr="00FB0887">
        <w:rPr>
          <w:b/>
        </w:rPr>
        <w:t>P</w:t>
      </w:r>
      <w:r w:rsidR="00FB0887" w:rsidRPr="00FB0887">
        <w:rPr>
          <w:b/>
        </w:rPr>
        <w:t>aul O’Byrne Barringtons Lecture</w:t>
      </w:r>
      <w:r w:rsidR="00FB0887">
        <w:t xml:space="preserve">. </w:t>
      </w:r>
      <w:proofErr w:type="gramStart"/>
      <w:r w:rsidR="00FB0887">
        <w:t>Uveal Melanoma</w:t>
      </w:r>
      <w:r w:rsidR="005E767F">
        <w:t>.</w:t>
      </w:r>
      <w:proofErr w:type="gramEnd"/>
    </w:p>
    <w:p w:rsidR="00271E20" w:rsidRDefault="005E767F" w:rsidP="00271E20">
      <w:r>
        <w:t xml:space="preserve">17.00 -17.15 </w:t>
      </w:r>
      <w:r w:rsidR="00271E20">
        <w:t>Q&amp;A</w:t>
      </w:r>
    </w:p>
    <w:p w:rsidR="00271E20" w:rsidRDefault="005E767F" w:rsidP="00271E20">
      <w:r>
        <w:t xml:space="preserve">17.15 </w:t>
      </w:r>
      <w:r w:rsidR="00271E20">
        <w:t>Mrs P</w:t>
      </w:r>
      <w:r w:rsidR="00D00F96">
        <w:t xml:space="preserve">at </w:t>
      </w:r>
      <w:proofErr w:type="spellStart"/>
      <w:r w:rsidR="00D00F96">
        <w:t>Niland</w:t>
      </w:r>
      <w:proofErr w:type="spellEnd"/>
      <w:r w:rsidR="00D00F96">
        <w:t>/</w:t>
      </w:r>
      <w:r w:rsidR="00271E20">
        <w:t xml:space="preserve">Conor </w:t>
      </w:r>
      <w:proofErr w:type="spellStart"/>
      <w:r w:rsidR="00271E20">
        <w:t>Niland</w:t>
      </w:r>
      <w:proofErr w:type="spellEnd"/>
    </w:p>
    <w:p w:rsidR="00FB0887" w:rsidRDefault="005E767F" w:rsidP="00271E20">
      <w:r>
        <w:t xml:space="preserve">17.20 </w:t>
      </w:r>
      <w:r w:rsidR="00271E20">
        <w:t>Dr Peter Boers</w:t>
      </w:r>
      <w:r w:rsidR="00C57089">
        <w:t>:</w:t>
      </w:r>
      <w:r w:rsidR="00271E20">
        <w:t xml:space="preserve"> Consultant Neurologist</w:t>
      </w:r>
      <w:r w:rsidR="00C57089">
        <w:t xml:space="preserve">: </w:t>
      </w:r>
      <w:r w:rsidR="00D00F96">
        <w:t>U</w:t>
      </w:r>
      <w:r w:rsidR="00FB0887">
        <w:t xml:space="preserve">niversity </w:t>
      </w:r>
      <w:r w:rsidR="00D00F96">
        <w:t>H</w:t>
      </w:r>
      <w:r w:rsidR="00FB0887">
        <w:t xml:space="preserve">ospital </w:t>
      </w:r>
      <w:r w:rsidR="00D00F96">
        <w:t>L</w:t>
      </w:r>
      <w:r w:rsidR="00FB0887">
        <w:t>imerick &amp; Bon Secours Hospital Limerick</w:t>
      </w:r>
    </w:p>
    <w:p w:rsidR="00FB0887" w:rsidRDefault="00D00F96" w:rsidP="00FB0887">
      <w:pPr>
        <w:ind w:left="720" w:firstLine="720"/>
      </w:pPr>
      <w:r>
        <w:t xml:space="preserve"> </w:t>
      </w:r>
      <w:proofErr w:type="spellStart"/>
      <w:r w:rsidR="00C57089" w:rsidRPr="00FB0887">
        <w:rPr>
          <w:b/>
        </w:rPr>
        <w:t>Niland</w:t>
      </w:r>
      <w:proofErr w:type="spellEnd"/>
      <w:r w:rsidR="00C57089" w:rsidRPr="00FB0887">
        <w:rPr>
          <w:b/>
        </w:rPr>
        <w:t xml:space="preserve"> Memorial Medal Lecture</w:t>
      </w:r>
      <w:r w:rsidR="00C57089">
        <w:t>.</w:t>
      </w:r>
      <w:r w:rsidR="00FB0887">
        <w:t xml:space="preserve"> Headache Migraine &amp; Ocular Migraine</w:t>
      </w:r>
    </w:p>
    <w:p w:rsidR="005E767F" w:rsidRDefault="005E767F" w:rsidP="005E767F">
      <w:r w:rsidRPr="005E767F">
        <w:t>17.</w:t>
      </w:r>
      <w:r>
        <w:t xml:space="preserve">40 Presentation of </w:t>
      </w:r>
      <w:proofErr w:type="spellStart"/>
      <w:r>
        <w:t>Niland</w:t>
      </w:r>
      <w:proofErr w:type="spellEnd"/>
      <w:r>
        <w:t xml:space="preserve"> Medal.</w:t>
      </w:r>
    </w:p>
    <w:p w:rsidR="00C57089" w:rsidRPr="00271E20" w:rsidRDefault="00C57089" w:rsidP="00271E20">
      <w:r>
        <w:t>18.00 Close of Meeting.</w:t>
      </w:r>
    </w:p>
    <w:sectPr w:rsidR="00C57089" w:rsidRPr="00271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20"/>
    <w:rsid w:val="002454DB"/>
    <w:rsid w:val="00271E20"/>
    <w:rsid w:val="004C7803"/>
    <w:rsid w:val="005E767F"/>
    <w:rsid w:val="00903C17"/>
    <w:rsid w:val="00986446"/>
    <w:rsid w:val="00BD1DE8"/>
    <w:rsid w:val="00C57089"/>
    <w:rsid w:val="00C87DD8"/>
    <w:rsid w:val="00D00F96"/>
    <w:rsid w:val="00F501A1"/>
    <w:rsid w:val="00FB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E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1E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1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E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1E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1E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71E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Thurlow</dc:creator>
  <cp:lastModifiedBy>Windows User</cp:lastModifiedBy>
  <cp:revision>2</cp:revision>
  <cp:lastPrinted>2018-10-22T11:35:00Z</cp:lastPrinted>
  <dcterms:created xsi:type="dcterms:W3CDTF">2018-11-05T14:06:00Z</dcterms:created>
  <dcterms:modified xsi:type="dcterms:W3CDTF">2018-11-05T14:06:00Z</dcterms:modified>
</cp:coreProperties>
</file>