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452" w:rsidRPr="003035A3" w:rsidRDefault="00567452" w:rsidP="003A010B">
      <w:pPr>
        <w:spacing w:after="0" w:line="240" w:lineRule="auto"/>
        <w:ind w:right="-360"/>
        <w:rPr>
          <w:rFonts w:ascii="Times New Roman" w:eastAsia="Times New Roman" w:hAnsi="Times New Roman" w:cs="Times New Roman"/>
          <w:b/>
          <w:bCs/>
          <w:color w:val="FF0000"/>
          <w:sz w:val="28"/>
          <w:szCs w:val="24"/>
          <w:u w:val="single"/>
          <w:lang w:val="en-GB"/>
        </w:rPr>
      </w:pPr>
      <w:bookmarkStart w:id="0" w:name="_GoBack"/>
      <w:bookmarkEnd w:id="0"/>
      <w:proofErr w:type="gramStart"/>
      <w:r w:rsidRPr="003035A3">
        <w:rPr>
          <w:rFonts w:ascii="Times New Roman" w:eastAsia="Times New Roman" w:hAnsi="Times New Roman" w:cs="Times New Roman"/>
          <w:b/>
          <w:bCs/>
          <w:color w:val="FF0000"/>
          <w:sz w:val="28"/>
          <w:szCs w:val="24"/>
          <w:u w:val="single"/>
          <w:lang w:val="en-GB"/>
        </w:rPr>
        <w:t>OPHTHALMIC POST</w:t>
      </w:r>
      <w:r w:rsidR="004B2E57" w:rsidRPr="003035A3">
        <w:rPr>
          <w:rFonts w:ascii="Times New Roman" w:eastAsia="Times New Roman" w:hAnsi="Times New Roman" w:cs="Times New Roman"/>
          <w:b/>
          <w:bCs/>
          <w:color w:val="FF0000"/>
          <w:sz w:val="28"/>
          <w:szCs w:val="24"/>
          <w:u w:val="single"/>
          <w:lang w:val="en-GB"/>
        </w:rPr>
        <w:t xml:space="preserve">GRADUATE TEACHING PROGRAMME </w:t>
      </w:r>
      <w:r w:rsidR="004672F5">
        <w:rPr>
          <w:rFonts w:ascii="Times New Roman" w:eastAsia="Times New Roman" w:hAnsi="Times New Roman" w:cs="Times New Roman"/>
          <w:b/>
          <w:bCs/>
          <w:color w:val="FF0000"/>
          <w:sz w:val="28"/>
          <w:szCs w:val="24"/>
          <w:u w:val="single"/>
          <w:lang w:val="en-GB"/>
        </w:rPr>
        <w:t>2017-2018</w:t>
      </w:r>
      <w:r w:rsidRPr="003035A3">
        <w:rPr>
          <w:rFonts w:ascii="Times New Roman" w:eastAsia="Times New Roman" w:hAnsi="Times New Roman" w:cs="Times New Roman"/>
          <w:b/>
          <w:bCs/>
          <w:color w:val="FF0000"/>
          <w:sz w:val="28"/>
          <w:szCs w:val="24"/>
          <w:u w:val="single"/>
          <w:lang w:val="en-GB"/>
        </w:rPr>
        <w:t>.</w:t>
      </w:r>
      <w:proofErr w:type="gramEnd"/>
    </w:p>
    <w:p w:rsidR="00A23E8D" w:rsidRDefault="00567452" w:rsidP="00A23E8D">
      <w:pPr>
        <w:tabs>
          <w:tab w:val="left" w:pos="4920"/>
        </w:tabs>
        <w:spacing w:after="0" w:line="240" w:lineRule="auto"/>
        <w:ind w:left="2160"/>
        <w:rPr>
          <w:rFonts w:ascii="Tahoma" w:hAnsi="Tahoma" w:cs="Tahoma"/>
          <w:b/>
          <w:color w:val="FF0000"/>
          <w:sz w:val="32"/>
          <w:szCs w:val="32"/>
        </w:rPr>
      </w:pPr>
      <w:r>
        <w:rPr>
          <w:rFonts w:ascii="Tahoma" w:hAnsi="Tahoma" w:cs="Tahoma"/>
          <w:b/>
          <w:color w:val="FF0000"/>
          <w:sz w:val="40"/>
          <w:szCs w:val="40"/>
          <w:lang w:val="en-GB"/>
        </w:rPr>
        <w:t xml:space="preserve"> </w:t>
      </w:r>
      <w:r w:rsidR="00A23E8D">
        <w:rPr>
          <w:rFonts w:ascii="Tahoma" w:hAnsi="Tahoma" w:cs="Tahoma"/>
          <w:b/>
          <w:color w:val="FF0000"/>
          <w:sz w:val="32"/>
          <w:szCs w:val="32"/>
        </w:rPr>
        <w:t xml:space="preserve">            </w:t>
      </w:r>
    </w:p>
    <w:p w:rsidR="00567452" w:rsidRDefault="00567452" w:rsidP="00567452">
      <w:pPr>
        <w:tabs>
          <w:tab w:val="left" w:pos="4920"/>
        </w:tabs>
        <w:spacing w:after="0" w:line="240" w:lineRule="auto"/>
        <w:ind w:left="1440"/>
        <w:rPr>
          <w:rFonts w:ascii="Tahoma" w:hAnsi="Tahoma" w:cs="Tahoma"/>
          <w:b/>
          <w:sz w:val="32"/>
          <w:szCs w:val="32"/>
        </w:rPr>
      </w:pPr>
      <w:r>
        <w:rPr>
          <w:rFonts w:ascii="Tahoma" w:hAnsi="Tahoma" w:cs="Tahoma"/>
          <w:b/>
          <w:color w:val="FF0000"/>
          <w:sz w:val="32"/>
          <w:szCs w:val="32"/>
        </w:rPr>
        <w:t xml:space="preserve">                       </w:t>
      </w:r>
    </w:p>
    <w:p w:rsidR="007F1B2C" w:rsidRDefault="007F1B2C" w:rsidP="00567452">
      <w:pPr>
        <w:spacing w:after="0" w:line="240" w:lineRule="auto"/>
        <w:ind w:left="720" w:firstLine="720"/>
        <w:rPr>
          <w:rFonts w:ascii="Tahoma" w:hAnsi="Tahoma" w:cs="Tahoma"/>
          <w:b/>
          <w:color w:val="FF0000"/>
          <w:sz w:val="28"/>
          <w:szCs w:val="28"/>
        </w:rPr>
      </w:pPr>
    </w:p>
    <w:p w:rsidR="00567452" w:rsidRPr="00567452" w:rsidRDefault="00567452" w:rsidP="00567452">
      <w:pPr>
        <w:spacing w:after="0" w:line="240" w:lineRule="auto"/>
        <w:ind w:left="720" w:firstLine="720"/>
        <w:rPr>
          <w:rFonts w:ascii="Times New Roman" w:eastAsia="Times New Roman" w:hAnsi="Times New Roman" w:cs="Times New Roman"/>
          <w:b/>
          <w:sz w:val="32"/>
          <w:szCs w:val="32"/>
          <w:lang w:val="en-GB"/>
        </w:rPr>
      </w:pPr>
      <w:r w:rsidRPr="00567452">
        <w:rPr>
          <w:rFonts w:ascii="Times New Roman" w:eastAsia="Times New Roman" w:hAnsi="Times New Roman" w:cs="Times New Roman"/>
          <w:b/>
          <w:sz w:val="32"/>
          <w:szCs w:val="32"/>
          <w:lang w:val="en-GB"/>
        </w:rPr>
        <w:t xml:space="preserve">        </w:t>
      </w:r>
    </w:p>
    <w:p w:rsidR="00567452" w:rsidRDefault="00567452" w:rsidP="00567452">
      <w:pPr>
        <w:spacing w:after="0" w:line="240" w:lineRule="auto"/>
        <w:ind w:left="720" w:firstLine="720"/>
        <w:rPr>
          <w:rFonts w:ascii="Tahoma" w:eastAsia="Times New Roman" w:hAnsi="Tahoma" w:cs="Tahoma"/>
          <w:sz w:val="36"/>
          <w:szCs w:val="36"/>
          <w:lang w:val="en-GB"/>
        </w:rPr>
      </w:pPr>
      <w:r>
        <w:rPr>
          <w:rFonts w:ascii="Tahoma" w:eastAsia="Times New Roman" w:hAnsi="Tahoma" w:cs="Tahoma"/>
          <w:sz w:val="36"/>
          <w:szCs w:val="36"/>
          <w:lang w:val="en-GB"/>
        </w:rPr>
        <w:t xml:space="preserve">     </w:t>
      </w:r>
      <w:r w:rsidR="001F4399">
        <w:rPr>
          <w:rFonts w:ascii="Tahoma" w:eastAsia="Times New Roman" w:hAnsi="Tahoma" w:cs="Tahoma"/>
          <w:sz w:val="36"/>
          <w:szCs w:val="36"/>
          <w:lang w:val="en-GB"/>
        </w:rPr>
        <w:t xml:space="preserve">Thursday </w:t>
      </w:r>
      <w:r w:rsidR="004B2E57">
        <w:rPr>
          <w:rFonts w:ascii="Tahoma" w:eastAsia="Times New Roman" w:hAnsi="Tahoma" w:cs="Tahoma"/>
          <w:sz w:val="36"/>
          <w:szCs w:val="36"/>
          <w:lang w:val="en-GB"/>
        </w:rPr>
        <w:t>19</w:t>
      </w:r>
      <w:r w:rsidR="004B2E57" w:rsidRPr="004B2E57">
        <w:rPr>
          <w:rFonts w:ascii="Tahoma" w:eastAsia="Times New Roman" w:hAnsi="Tahoma" w:cs="Tahoma"/>
          <w:sz w:val="36"/>
          <w:szCs w:val="36"/>
          <w:vertAlign w:val="superscript"/>
          <w:lang w:val="en-GB"/>
        </w:rPr>
        <w:t>th</w:t>
      </w:r>
      <w:r w:rsidR="004B2E57">
        <w:rPr>
          <w:rFonts w:ascii="Tahoma" w:eastAsia="Times New Roman" w:hAnsi="Tahoma" w:cs="Tahoma"/>
          <w:sz w:val="36"/>
          <w:szCs w:val="36"/>
          <w:lang w:val="en-GB"/>
        </w:rPr>
        <w:t xml:space="preserve"> January 2017</w:t>
      </w:r>
      <w:r>
        <w:rPr>
          <w:rFonts w:ascii="Tahoma" w:eastAsia="Times New Roman" w:hAnsi="Tahoma" w:cs="Tahoma"/>
          <w:sz w:val="36"/>
          <w:szCs w:val="36"/>
          <w:lang w:val="en-GB"/>
        </w:rPr>
        <w:t>, 5-7pm</w:t>
      </w:r>
    </w:p>
    <w:p w:rsidR="00567452" w:rsidRDefault="00567452" w:rsidP="00567452">
      <w:pPr>
        <w:spacing w:after="0" w:line="240" w:lineRule="auto"/>
        <w:ind w:left="720" w:firstLine="720"/>
        <w:rPr>
          <w:rFonts w:ascii="Tahoma" w:eastAsia="Times New Roman" w:hAnsi="Tahoma" w:cs="Tahoma"/>
          <w:sz w:val="36"/>
          <w:szCs w:val="36"/>
          <w:lang w:val="en-GB"/>
        </w:rPr>
      </w:pPr>
    </w:p>
    <w:p w:rsidR="00A23E8D" w:rsidRDefault="00567452" w:rsidP="00A23E8D">
      <w:pPr>
        <w:spacing w:after="0" w:line="240" w:lineRule="auto"/>
        <w:rPr>
          <w:rFonts w:ascii="Tahoma" w:eastAsia="Times New Roman" w:hAnsi="Tahoma" w:cs="Tahoma"/>
          <w:b/>
          <w:sz w:val="28"/>
          <w:szCs w:val="28"/>
          <w:lang w:val="en-GB"/>
        </w:rPr>
      </w:pPr>
      <w:r>
        <w:rPr>
          <w:rFonts w:ascii="Tahoma" w:eastAsia="Times New Roman" w:hAnsi="Tahoma" w:cs="Tahoma"/>
          <w:b/>
          <w:color w:val="000000"/>
          <w:sz w:val="28"/>
          <w:szCs w:val="28"/>
          <w:lang w:val="en-GB"/>
        </w:rPr>
        <w:t xml:space="preserve">5.00:      </w:t>
      </w:r>
      <w:r w:rsidR="00A23E8D">
        <w:rPr>
          <w:rFonts w:ascii="Tahoma" w:eastAsia="Times New Roman" w:hAnsi="Tahoma" w:cs="Tahoma"/>
          <w:b/>
          <w:color w:val="000000"/>
          <w:sz w:val="28"/>
          <w:szCs w:val="28"/>
          <w:lang w:val="en-GB"/>
        </w:rPr>
        <w:tab/>
      </w:r>
      <w:r>
        <w:rPr>
          <w:rFonts w:ascii="Tahoma" w:eastAsia="Times New Roman" w:hAnsi="Tahoma" w:cs="Tahoma"/>
          <w:b/>
          <w:sz w:val="28"/>
          <w:szCs w:val="28"/>
          <w:lang w:val="en-GB"/>
        </w:rPr>
        <w:t xml:space="preserve">Chair: </w:t>
      </w:r>
      <w:r w:rsidR="00342B11">
        <w:rPr>
          <w:rFonts w:ascii="Tahoma" w:eastAsia="Times New Roman" w:hAnsi="Tahoma" w:cs="Tahoma"/>
          <w:b/>
          <w:sz w:val="28"/>
          <w:szCs w:val="28"/>
          <w:lang w:val="en-GB"/>
        </w:rPr>
        <w:t xml:space="preserve"> </w:t>
      </w:r>
      <w:r w:rsidR="004E12F4">
        <w:rPr>
          <w:rFonts w:ascii="Tahoma" w:eastAsia="Times New Roman" w:hAnsi="Tahoma" w:cs="Tahoma"/>
          <w:b/>
          <w:sz w:val="28"/>
          <w:szCs w:val="28"/>
          <w:lang w:val="en-GB"/>
        </w:rPr>
        <w:t xml:space="preserve">Mr </w:t>
      </w:r>
      <w:r w:rsidR="00C5474F">
        <w:rPr>
          <w:rFonts w:ascii="Tahoma" w:eastAsia="Times New Roman" w:hAnsi="Tahoma" w:cs="Tahoma"/>
          <w:b/>
          <w:sz w:val="28"/>
          <w:szCs w:val="28"/>
          <w:lang w:val="en-GB"/>
        </w:rPr>
        <w:t xml:space="preserve">Noel </w:t>
      </w:r>
      <w:proofErr w:type="spellStart"/>
      <w:r w:rsidR="00C5474F">
        <w:rPr>
          <w:rFonts w:ascii="Tahoma" w:eastAsia="Times New Roman" w:hAnsi="Tahoma" w:cs="Tahoma"/>
          <w:b/>
          <w:sz w:val="28"/>
          <w:szCs w:val="28"/>
          <w:lang w:val="en-GB"/>
        </w:rPr>
        <w:t>Horgan</w:t>
      </w:r>
      <w:proofErr w:type="spellEnd"/>
    </w:p>
    <w:p w:rsidR="00936FAF" w:rsidRDefault="00936FAF" w:rsidP="00A23E8D">
      <w:pPr>
        <w:spacing w:after="0" w:line="240" w:lineRule="auto"/>
        <w:rPr>
          <w:rFonts w:ascii="Tahoma" w:eastAsia="Times New Roman" w:hAnsi="Tahoma" w:cs="Tahoma"/>
          <w:b/>
          <w:sz w:val="28"/>
          <w:szCs w:val="28"/>
          <w:lang w:val="en-GB"/>
        </w:rPr>
      </w:pPr>
    </w:p>
    <w:p w:rsidR="00C855E1" w:rsidRDefault="00C855E1" w:rsidP="00A23E8D">
      <w:pPr>
        <w:spacing w:after="0" w:line="240" w:lineRule="auto"/>
        <w:rPr>
          <w:rFonts w:ascii="Tahoma" w:eastAsia="Times New Roman" w:hAnsi="Tahoma" w:cs="Tahoma"/>
          <w:b/>
          <w:sz w:val="28"/>
          <w:szCs w:val="28"/>
          <w:lang w:val="en-GB"/>
        </w:rPr>
      </w:pPr>
      <w:r>
        <w:rPr>
          <w:rFonts w:ascii="Tahoma" w:eastAsia="Times New Roman" w:hAnsi="Tahoma" w:cs="Tahoma"/>
          <w:b/>
          <w:sz w:val="28"/>
          <w:szCs w:val="28"/>
          <w:lang w:val="en-GB"/>
        </w:rPr>
        <w:t>5.05</w:t>
      </w:r>
      <w:r>
        <w:rPr>
          <w:rFonts w:ascii="Tahoma" w:eastAsia="Times New Roman" w:hAnsi="Tahoma" w:cs="Tahoma"/>
          <w:b/>
          <w:sz w:val="28"/>
          <w:szCs w:val="28"/>
          <w:lang w:val="en-GB"/>
        </w:rPr>
        <w:tab/>
      </w:r>
      <w:r>
        <w:rPr>
          <w:rFonts w:ascii="Tahoma" w:eastAsia="Times New Roman" w:hAnsi="Tahoma" w:cs="Tahoma"/>
          <w:b/>
          <w:sz w:val="28"/>
          <w:szCs w:val="28"/>
          <w:lang w:val="en-GB"/>
        </w:rPr>
        <w:tab/>
        <w:t xml:space="preserve">Clinical </w:t>
      </w:r>
      <w:r w:rsidR="00D40339">
        <w:rPr>
          <w:rFonts w:ascii="Tahoma" w:eastAsia="Times New Roman" w:hAnsi="Tahoma" w:cs="Tahoma"/>
          <w:b/>
          <w:sz w:val="28"/>
          <w:szCs w:val="28"/>
          <w:lang w:val="en-GB"/>
        </w:rPr>
        <w:t>Cases</w:t>
      </w:r>
    </w:p>
    <w:p w:rsidR="009D79BC" w:rsidRDefault="009D79BC" w:rsidP="00A23E8D">
      <w:pPr>
        <w:spacing w:after="0" w:line="240" w:lineRule="auto"/>
        <w:rPr>
          <w:rFonts w:ascii="Tahoma" w:eastAsia="Times New Roman" w:hAnsi="Tahoma" w:cs="Tahoma"/>
          <w:b/>
          <w:sz w:val="28"/>
          <w:szCs w:val="28"/>
          <w:lang w:val="en-GB"/>
        </w:rPr>
      </w:pPr>
    </w:p>
    <w:p w:rsidR="009D79BC" w:rsidRDefault="00C855E1" w:rsidP="00A23E8D">
      <w:pPr>
        <w:spacing w:after="0" w:line="240" w:lineRule="auto"/>
        <w:rPr>
          <w:rFonts w:ascii="Tahoma" w:eastAsia="Times New Roman" w:hAnsi="Tahoma" w:cs="Tahoma"/>
          <w:b/>
          <w:sz w:val="28"/>
          <w:szCs w:val="28"/>
          <w:lang w:val="en-GB"/>
        </w:rPr>
      </w:pPr>
      <w:r>
        <w:rPr>
          <w:rFonts w:ascii="Tahoma" w:eastAsia="Times New Roman" w:hAnsi="Tahoma" w:cs="Tahoma"/>
          <w:b/>
          <w:sz w:val="28"/>
          <w:szCs w:val="28"/>
          <w:lang w:val="en-GB"/>
        </w:rPr>
        <w:t>5.3</w:t>
      </w:r>
      <w:r w:rsidR="009D79BC">
        <w:rPr>
          <w:rFonts w:ascii="Tahoma" w:eastAsia="Times New Roman" w:hAnsi="Tahoma" w:cs="Tahoma"/>
          <w:b/>
          <w:sz w:val="28"/>
          <w:szCs w:val="28"/>
          <w:lang w:val="en-GB"/>
        </w:rPr>
        <w:t>5</w:t>
      </w:r>
      <w:r w:rsidR="009D79BC">
        <w:rPr>
          <w:rFonts w:ascii="Tahoma" w:eastAsia="Times New Roman" w:hAnsi="Tahoma" w:cs="Tahoma"/>
          <w:b/>
          <w:sz w:val="28"/>
          <w:szCs w:val="28"/>
          <w:lang w:val="en-GB"/>
        </w:rPr>
        <w:tab/>
      </w:r>
      <w:r w:rsidR="009D79BC">
        <w:rPr>
          <w:rFonts w:ascii="Tahoma" w:eastAsia="Times New Roman" w:hAnsi="Tahoma" w:cs="Tahoma"/>
          <w:b/>
          <w:sz w:val="28"/>
          <w:szCs w:val="28"/>
          <w:lang w:val="en-GB"/>
        </w:rPr>
        <w:tab/>
      </w:r>
      <w:r w:rsidR="004C1E6F">
        <w:rPr>
          <w:rFonts w:ascii="Tahoma" w:eastAsia="Times New Roman" w:hAnsi="Tahoma" w:cs="Tahoma"/>
          <w:b/>
          <w:sz w:val="28"/>
          <w:szCs w:val="28"/>
          <w:lang w:val="en-GB"/>
        </w:rPr>
        <w:t xml:space="preserve">Professor Stefan </w:t>
      </w:r>
      <w:proofErr w:type="spellStart"/>
      <w:r w:rsidR="004C1E6F">
        <w:rPr>
          <w:rFonts w:ascii="Tahoma" w:eastAsia="Times New Roman" w:hAnsi="Tahoma" w:cs="Tahoma"/>
          <w:b/>
          <w:sz w:val="28"/>
          <w:szCs w:val="28"/>
          <w:lang w:val="en-GB"/>
        </w:rPr>
        <w:t>Seregard</w:t>
      </w:r>
      <w:proofErr w:type="spellEnd"/>
    </w:p>
    <w:p w:rsidR="00931DF0" w:rsidRDefault="00931DF0" w:rsidP="00DC79D4">
      <w:pPr>
        <w:spacing w:after="0" w:line="240" w:lineRule="auto"/>
        <w:ind w:left="1440"/>
        <w:rPr>
          <w:rFonts w:ascii="Tahoma" w:eastAsia="Times New Roman" w:hAnsi="Tahoma" w:cs="Tahoma"/>
          <w:b/>
          <w:sz w:val="28"/>
          <w:szCs w:val="28"/>
          <w:lang w:val="en-GB"/>
        </w:rPr>
      </w:pPr>
      <w:r>
        <w:rPr>
          <w:rFonts w:ascii="Tahoma" w:eastAsia="Times New Roman" w:hAnsi="Tahoma" w:cs="Tahoma"/>
          <w:b/>
          <w:sz w:val="28"/>
          <w:szCs w:val="28"/>
          <w:lang w:val="en-GB"/>
        </w:rPr>
        <w:t>Professor of Oph</w:t>
      </w:r>
      <w:r w:rsidR="00E03AB6">
        <w:rPr>
          <w:rFonts w:ascii="Tahoma" w:eastAsia="Times New Roman" w:hAnsi="Tahoma" w:cs="Tahoma"/>
          <w:b/>
          <w:sz w:val="28"/>
          <w:szCs w:val="28"/>
          <w:lang w:val="en-GB"/>
        </w:rPr>
        <w:t xml:space="preserve">thalmology, </w:t>
      </w:r>
      <w:proofErr w:type="spellStart"/>
      <w:r w:rsidR="00DC79D4">
        <w:rPr>
          <w:rFonts w:ascii="Tahoma" w:eastAsia="Times New Roman" w:hAnsi="Tahoma" w:cs="Tahoma"/>
          <w:b/>
          <w:sz w:val="28"/>
          <w:szCs w:val="28"/>
          <w:lang w:val="en-GB"/>
        </w:rPr>
        <w:t>Karolinska</w:t>
      </w:r>
      <w:proofErr w:type="spellEnd"/>
      <w:r w:rsidR="00DC79D4">
        <w:rPr>
          <w:rFonts w:ascii="Tahoma" w:eastAsia="Times New Roman" w:hAnsi="Tahoma" w:cs="Tahoma"/>
          <w:b/>
          <w:sz w:val="28"/>
          <w:szCs w:val="28"/>
          <w:lang w:val="en-GB"/>
        </w:rPr>
        <w:t xml:space="preserve"> Institute, </w:t>
      </w:r>
      <w:r>
        <w:rPr>
          <w:rFonts w:ascii="Tahoma" w:eastAsia="Times New Roman" w:hAnsi="Tahoma" w:cs="Tahoma"/>
          <w:b/>
          <w:sz w:val="28"/>
          <w:szCs w:val="28"/>
          <w:lang w:val="en-GB"/>
        </w:rPr>
        <w:t>Stockholm</w:t>
      </w:r>
    </w:p>
    <w:p w:rsidR="00941E56" w:rsidRDefault="00941E56" w:rsidP="00DC79D4">
      <w:pPr>
        <w:spacing w:after="0" w:line="240" w:lineRule="auto"/>
        <w:ind w:left="1440"/>
        <w:rPr>
          <w:rFonts w:ascii="Tahoma" w:eastAsia="Times New Roman" w:hAnsi="Tahoma" w:cs="Tahoma"/>
          <w:b/>
          <w:sz w:val="28"/>
          <w:szCs w:val="28"/>
          <w:lang w:val="en-GB"/>
        </w:rPr>
      </w:pPr>
      <w:r>
        <w:rPr>
          <w:rFonts w:ascii="Tahoma" w:eastAsia="Times New Roman" w:hAnsi="Tahoma" w:cs="Tahoma"/>
          <w:b/>
          <w:sz w:val="28"/>
          <w:szCs w:val="28"/>
          <w:lang w:val="en-GB"/>
        </w:rPr>
        <w:t>“Ophthalmology the day after Tomorrow”</w:t>
      </w:r>
    </w:p>
    <w:p w:rsidR="00E358EA" w:rsidRPr="00567452" w:rsidRDefault="00E358EA" w:rsidP="00E358EA">
      <w:pPr>
        <w:spacing w:after="0" w:line="240" w:lineRule="auto"/>
        <w:jc w:val="center"/>
        <w:rPr>
          <w:rFonts w:ascii="Tahoma" w:eastAsia="Times New Roman" w:hAnsi="Tahoma" w:cs="Tahoma"/>
          <w:sz w:val="24"/>
          <w:szCs w:val="24"/>
          <w:lang w:val="en-GB"/>
        </w:rPr>
      </w:pPr>
      <w:r>
        <w:rPr>
          <w:rFonts w:ascii="Tahoma" w:eastAsia="Times New Roman" w:hAnsi="Tahoma" w:cs="Tahoma"/>
          <w:sz w:val="24"/>
          <w:szCs w:val="24"/>
          <w:lang w:val="en-GB"/>
        </w:rPr>
        <w:t xml:space="preserve">Professor Stefan </w:t>
      </w:r>
      <w:proofErr w:type="spellStart"/>
      <w:r>
        <w:rPr>
          <w:rFonts w:ascii="Tahoma" w:eastAsia="Times New Roman" w:hAnsi="Tahoma" w:cs="Tahoma"/>
          <w:sz w:val="24"/>
          <w:szCs w:val="24"/>
          <w:lang w:val="en-GB"/>
        </w:rPr>
        <w:t>Seregard</w:t>
      </w:r>
      <w:proofErr w:type="spellEnd"/>
      <w:r>
        <w:rPr>
          <w:rFonts w:ascii="Tahoma" w:eastAsia="Times New Roman" w:hAnsi="Tahoma" w:cs="Tahoma"/>
          <w:sz w:val="24"/>
          <w:szCs w:val="24"/>
          <w:lang w:val="en-GB"/>
        </w:rPr>
        <w:t xml:space="preserve"> is President of the European Society of Ophthalmology and President of Ophthalmic Pathology Society (EOPS).  Professor </w:t>
      </w:r>
      <w:proofErr w:type="spellStart"/>
      <w:r>
        <w:rPr>
          <w:rFonts w:ascii="Tahoma" w:eastAsia="Times New Roman" w:hAnsi="Tahoma" w:cs="Tahoma"/>
          <w:sz w:val="24"/>
          <w:szCs w:val="24"/>
          <w:lang w:val="en-GB"/>
        </w:rPr>
        <w:t>Seregard</w:t>
      </w:r>
      <w:proofErr w:type="spellEnd"/>
      <w:r>
        <w:rPr>
          <w:rFonts w:ascii="Tahoma" w:eastAsia="Times New Roman" w:hAnsi="Tahoma" w:cs="Tahoma"/>
          <w:sz w:val="24"/>
          <w:szCs w:val="24"/>
          <w:lang w:val="en-GB"/>
        </w:rPr>
        <w:t xml:space="preserve"> is a member of the directors of the International Council of Ophthalmology and the European Association of Retina Specialists.  He is currently section editor of five leading scientific ophthalmic Journals.  His active research interests include projects involving retina and ocular tumours. </w:t>
      </w:r>
    </w:p>
    <w:p w:rsidR="00E358EA" w:rsidRDefault="00E358EA" w:rsidP="00DC79D4">
      <w:pPr>
        <w:spacing w:after="0" w:line="240" w:lineRule="auto"/>
        <w:ind w:left="1440"/>
        <w:rPr>
          <w:rFonts w:ascii="Tahoma" w:eastAsia="Times New Roman" w:hAnsi="Tahoma" w:cs="Tahoma"/>
          <w:b/>
          <w:sz w:val="28"/>
          <w:szCs w:val="28"/>
          <w:lang w:val="en-GB"/>
        </w:rPr>
      </w:pPr>
    </w:p>
    <w:p w:rsidR="00567452" w:rsidRDefault="00567452" w:rsidP="00A23E8D">
      <w:pPr>
        <w:spacing w:after="0" w:line="240" w:lineRule="auto"/>
        <w:rPr>
          <w:rFonts w:ascii="Tahoma" w:eastAsia="Times New Roman" w:hAnsi="Tahoma" w:cs="Tahoma"/>
          <w:b/>
          <w:color w:val="FF0000"/>
          <w:sz w:val="28"/>
          <w:szCs w:val="28"/>
          <w:lang w:val="en-GB"/>
        </w:rPr>
      </w:pPr>
      <w:r>
        <w:rPr>
          <w:rFonts w:ascii="Tahoma" w:eastAsia="Times New Roman" w:hAnsi="Tahoma" w:cs="Tahoma"/>
          <w:b/>
          <w:sz w:val="28"/>
          <w:szCs w:val="28"/>
          <w:lang w:val="en-GB"/>
        </w:rPr>
        <w:t xml:space="preserve">6.30:      </w:t>
      </w:r>
      <w:r w:rsidR="00A23E8D">
        <w:rPr>
          <w:rFonts w:ascii="Tahoma" w:eastAsia="Times New Roman" w:hAnsi="Tahoma" w:cs="Tahoma"/>
          <w:b/>
          <w:sz w:val="28"/>
          <w:szCs w:val="28"/>
          <w:lang w:val="en-GB"/>
        </w:rPr>
        <w:tab/>
      </w:r>
      <w:r>
        <w:rPr>
          <w:rFonts w:ascii="Tahoma" w:eastAsia="Times New Roman" w:hAnsi="Tahoma" w:cs="Tahoma"/>
          <w:b/>
          <w:sz w:val="28"/>
          <w:szCs w:val="28"/>
          <w:lang w:val="en-GB"/>
        </w:rPr>
        <w:t>Questions &amp; Answers Session</w:t>
      </w:r>
    </w:p>
    <w:p w:rsidR="00567452" w:rsidRDefault="00567452" w:rsidP="00567452">
      <w:pPr>
        <w:tabs>
          <w:tab w:val="left" w:pos="4920"/>
        </w:tabs>
        <w:spacing w:after="0" w:line="360" w:lineRule="auto"/>
        <w:ind w:left="252" w:hanging="252"/>
        <w:rPr>
          <w:rFonts w:ascii="Tahoma" w:eastAsia="Times New Roman" w:hAnsi="Tahoma" w:cs="Tahoma"/>
          <w:b/>
          <w:sz w:val="28"/>
          <w:szCs w:val="28"/>
          <w:lang w:val="en-GB"/>
        </w:rPr>
      </w:pPr>
    </w:p>
    <w:p w:rsidR="00A23E8D" w:rsidRPr="003A010B" w:rsidRDefault="00567452" w:rsidP="003A010B">
      <w:pPr>
        <w:tabs>
          <w:tab w:val="left" w:pos="4920"/>
        </w:tabs>
        <w:spacing w:after="0" w:line="360" w:lineRule="auto"/>
        <w:ind w:left="252" w:hanging="252"/>
        <w:rPr>
          <w:rFonts w:ascii="Tahoma" w:eastAsia="Times New Roman" w:hAnsi="Tahoma" w:cs="Tahoma"/>
          <w:b/>
          <w:sz w:val="28"/>
          <w:szCs w:val="28"/>
          <w:lang w:val="en-GB"/>
        </w:rPr>
      </w:pPr>
      <w:r>
        <w:rPr>
          <w:rFonts w:ascii="Tahoma" w:eastAsia="Times New Roman" w:hAnsi="Tahoma" w:cs="Tahoma"/>
          <w:b/>
          <w:sz w:val="28"/>
          <w:szCs w:val="28"/>
          <w:lang w:val="en-GB"/>
        </w:rPr>
        <w:t>7.00:</w:t>
      </w:r>
      <w:r>
        <w:rPr>
          <w:rFonts w:ascii="Tahoma" w:eastAsia="Times New Roman" w:hAnsi="Tahoma" w:cs="Tahoma"/>
          <w:sz w:val="28"/>
          <w:szCs w:val="28"/>
          <w:lang w:val="en-GB"/>
        </w:rPr>
        <w:t xml:space="preserve">      </w:t>
      </w:r>
      <w:r w:rsidR="00A23E8D">
        <w:rPr>
          <w:rFonts w:ascii="Tahoma" w:eastAsia="Times New Roman" w:hAnsi="Tahoma" w:cs="Tahoma"/>
          <w:sz w:val="28"/>
          <w:szCs w:val="28"/>
          <w:lang w:val="en-GB"/>
        </w:rPr>
        <w:t xml:space="preserve">  </w:t>
      </w:r>
      <w:r>
        <w:rPr>
          <w:rFonts w:ascii="Tahoma" w:eastAsia="Times New Roman" w:hAnsi="Tahoma" w:cs="Tahoma"/>
          <w:b/>
          <w:sz w:val="28"/>
          <w:szCs w:val="28"/>
          <w:lang w:val="en-GB"/>
        </w:rPr>
        <w:t>Meeting Ends</w:t>
      </w:r>
    </w:p>
    <w:p w:rsidR="00A23E8D" w:rsidRDefault="00567452" w:rsidP="00567452">
      <w:pPr>
        <w:spacing w:after="0" w:line="240" w:lineRule="auto"/>
        <w:ind w:hanging="180"/>
        <w:jc w:val="both"/>
        <w:rPr>
          <w:rFonts w:ascii="Tahoma" w:eastAsia="Times New Roman" w:hAnsi="Tahoma" w:cs="Tahoma"/>
          <w:b/>
          <w:bCs/>
          <w:sz w:val="32"/>
          <w:szCs w:val="32"/>
        </w:rPr>
      </w:pPr>
      <w:r>
        <w:rPr>
          <w:rFonts w:ascii="Tahoma" w:eastAsia="Times New Roman" w:hAnsi="Tahoma" w:cs="Tahoma"/>
          <w:b/>
          <w:bCs/>
          <w:sz w:val="32"/>
          <w:szCs w:val="32"/>
        </w:rPr>
        <w:t xml:space="preserve">Venue: </w:t>
      </w:r>
      <w:r w:rsidR="00A23E8D">
        <w:rPr>
          <w:rFonts w:ascii="Tahoma" w:eastAsia="Times New Roman" w:hAnsi="Tahoma" w:cs="Tahoma"/>
          <w:b/>
          <w:bCs/>
          <w:sz w:val="32"/>
          <w:szCs w:val="32"/>
        </w:rPr>
        <w:tab/>
      </w:r>
      <w:r>
        <w:rPr>
          <w:rFonts w:ascii="Tahoma" w:eastAsia="Times New Roman" w:hAnsi="Tahoma" w:cs="Tahoma"/>
          <w:b/>
          <w:bCs/>
          <w:sz w:val="32"/>
          <w:szCs w:val="32"/>
        </w:rPr>
        <w:t>Education &amp; Conference Centre, Ro</w:t>
      </w:r>
      <w:r w:rsidR="00A23E8D">
        <w:rPr>
          <w:rFonts w:ascii="Tahoma" w:eastAsia="Times New Roman" w:hAnsi="Tahoma" w:cs="Tahoma"/>
          <w:b/>
          <w:bCs/>
          <w:sz w:val="32"/>
          <w:szCs w:val="32"/>
        </w:rPr>
        <w:t xml:space="preserve">yal Victoria Eye </w:t>
      </w:r>
    </w:p>
    <w:p w:rsidR="00567452" w:rsidRDefault="00A23E8D" w:rsidP="00A23E8D">
      <w:pPr>
        <w:spacing w:after="0" w:line="240" w:lineRule="auto"/>
        <w:ind w:left="1440"/>
        <w:jc w:val="both"/>
        <w:rPr>
          <w:rFonts w:ascii="Tahoma" w:eastAsia="Times New Roman" w:hAnsi="Tahoma" w:cs="Tahoma"/>
          <w:b/>
          <w:bCs/>
          <w:sz w:val="32"/>
          <w:szCs w:val="32"/>
        </w:rPr>
      </w:pPr>
      <w:proofErr w:type="gramStart"/>
      <w:r>
        <w:rPr>
          <w:rFonts w:ascii="Tahoma" w:eastAsia="Times New Roman" w:hAnsi="Tahoma" w:cs="Tahoma"/>
          <w:b/>
          <w:bCs/>
          <w:sz w:val="32"/>
          <w:szCs w:val="32"/>
        </w:rPr>
        <w:t>&amp; Ear</w:t>
      </w:r>
      <w:r w:rsidR="001F4399">
        <w:rPr>
          <w:rFonts w:ascii="Tahoma" w:eastAsia="Times New Roman" w:hAnsi="Tahoma" w:cs="Tahoma"/>
          <w:b/>
          <w:bCs/>
          <w:sz w:val="32"/>
          <w:szCs w:val="32"/>
        </w:rPr>
        <w:t xml:space="preserve"> Hospital.</w:t>
      </w:r>
      <w:proofErr w:type="gramEnd"/>
      <w:r w:rsidR="001F4399">
        <w:rPr>
          <w:rFonts w:ascii="Tahoma" w:eastAsia="Times New Roman" w:hAnsi="Tahoma" w:cs="Tahoma"/>
          <w:b/>
          <w:bCs/>
          <w:sz w:val="32"/>
          <w:szCs w:val="32"/>
        </w:rPr>
        <w:t xml:space="preserve">  This meeting is </w:t>
      </w:r>
      <w:r>
        <w:rPr>
          <w:rFonts w:ascii="Tahoma" w:eastAsia="Times New Roman" w:hAnsi="Tahoma" w:cs="Tahoma"/>
          <w:b/>
          <w:bCs/>
          <w:sz w:val="32"/>
          <w:szCs w:val="32"/>
        </w:rPr>
        <w:t>suitable for video conferencing.</w:t>
      </w:r>
    </w:p>
    <w:p w:rsidR="00567452" w:rsidRDefault="00567452" w:rsidP="00567452">
      <w:pPr>
        <w:spacing w:after="0" w:line="240" w:lineRule="auto"/>
        <w:jc w:val="center"/>
        <w:rPr>
          <w:rFonts w:ascii="Times New Roman" w:eastAsia="Times New Roman" w:hAnsi="Times New Roman" w:cs="Times New Roman"/>
          <w:sz w:val="24"/>
          <w:szCs w:val="24"/>
          <w:lang w:val="en-GB"/>
        </w:rPr>
      </w:pPr>
    </w:p>
    <w:p w:rsidR="00567452" w:rsidRPr="00567452" w:rsidRDefault="00567452" w:rsidP="00567452">
      <w:pPr>
        <w:spacing w:after="0" w:line="240" w:lineRule="auto"/>
        <w:jc w:val="center"/>
        <w:rPr>
          <w:rFonts w:ascii="Tahoma" w:eastAsia="Times New Roman" w:hAnsi="Tahoma" w:cs="Tahoma"/>
          <w:i/>
          <w:color w:val="0000FF"/>
          <w:sz w:val="28"/>
          <w:szCs w:val="28"/>
          <w:lang w:val="en-GB"/>
        </w:rPr>
      </w:pPr>
      <w:r w:rsidRPr="00567452">
        <w:rPr>
          <w:rFonts w:ascii="Tahoma" w:eastAsia="Times New Roman" w:hAnsi="Tahoma" w:cs="Tahoma"/>
          <w:i/>
          <w:color w:val="0000FF"/>
          <w:sz w:val="28"/>
          <w:szCs w:val="28"/>
          <w:lang w:val="en-GB"/>
        </w:rPr>
        <w:t>This meeting is kindly sponsored by:</w:t>
      </w:r>
    </w:p>
    <w:p w:rsidR="00E358EA" w:rsidRDefault="00567452" w:rsidP="00E358EA">
      <w:pPr>
        <w:spacing w:after="0" w:line="240" w:lineRule="auto"/>
        <w:jc w:val="center"/>
        <w:rPr>
          <w:rFonts w:ascii="Tahoma" w:eastAsia="Times New Roman" w:hAnsi="Tahoma" w:cs="Tahoma"/>
          <w:color w:val="0000FF"/>
          <w:sz w:val="28"/>
          <w:szCs w:val="28"/>
          <w:lang w:val="en-GB"/>
        </w:rPr>
      </w:pPr>
      <w:r>
        <w:rPr>
          <w:noProof/>
          <w:lang w:eastAsia="en-IE"/>
        </w:rPr>
        <w:drawing>
          <wp:inline distT="0" distB="0" distL="0" distR="0" wp14:anchorId="3340FAF8" wp14:editId="5EE8BD6E">
            <wp:extent cx="3048000" cy="1123950"/>
            <wp:effectExtent l="0" t="0" r="0" b="0"/>
            <wp:docPr id="1" name="Picture 1" descr="Description: http://www.calleng.ie/assets/images/Projects/pfizer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calleng.ie/assets/images/Projects/pfizerbann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123950"/>
                    </a:xfrm>
                    <a:prstGeom prst="rect">
                      <a:avLst/>
                    </a:prstGeom>
                    <a:noFill/>
                    <a:ln>
                      <a:noFill/>
                    </a:ln>
                  </pic:spPr>
                </pic:pic>
              </a:graphicData>
            </a:graphic>
          </wp:inline>
        </w:drawing>
      </w:r>
    </w:p>
    <w:p w:rsidR="00567452" w:rsidRPr="00E358EA" w:rsidRDefault="00567452" w:rsidP="00E358EA">
      <w:pPr>
        <w:spacing w:after="0" w:line="240" w:lineRule="auto"/>
        <w:jc w:val="center"/>
        <w:rPr>
          <w:rFonts w:ascii="Tahoma" w:eastAsia="Times New Roman" w:hAnsi="Tahoma" w:cs="Tahoma"/>
          <w:color w:val="0000FF"/>
          <w:sz w:val="28"/>
          <w:szCs w:val="28"/>
          <w:lang w:val="en-GB"/>
        </w:rPr>
      </w:pPr>
      <w:r w:rsidRPr="00567452">
        <w:rPr>
          <w:rFonts w:ascii="Tahoma" w:eastAsia="Times New Roman" w:hAnsi="Tahoma" w:cs="Tahoma"/>
          <w:sz w:val="24"/>
          <w:szCs w:val="24"/>
          <w:lang w:val="en-GB"/>
        </w:rPr>
        <w:t>Refreshments will be available from 4.30. The meeting will begin at 5pm sharp.</w:t>
      </w:r>
    </w:p>
    <w:p w:rsidR="00567452" w:rsidRPr="00567452" w:rsidRDefault="00567452" w:rsidP="00567452">
      <w:pPr>
        <w:spacing w:after="0" w:line="240" w:lineRule="auto"/>
        <w:jc w:val="center"/>
        <w:rPr>
          <w:rFonts w:ascii="Tahoma" w:eastAsia="Times New Roman" w:hAnsi="Tahoma" w:cs="Tahoma"/>
          <w:sz w:val="24"/>
          <w:szCs w:val="24"/>
          <w:lang w:val="en-GB"/>
        </w:rPr>
      </w:pPr>
    </w:p>
    <w:p w:rsidR="00417A19" w:rsidRPr="00567452" w:rsidRDefault="00417A19" w:rsidP="00567452">
      <w:pPr>
        <w:spacing w:after="0" w:line="240" w:lineRule="auto"/>
        <w:jc w:val="center"/>
        <w:rPr>
          <w:rFonts w:ascii="Tahoma" w:eastAsia="Times New Roman" w:hAnsi="Tahoma" w:cs="Tahoma"/>
          <w:sz w:val="24"/>
          <w:szCs w:val="24"/>
          <w:lang w:val="en-GB"/>
        </w:rPr>
      </w:pPr>
    </w:p>
    <w:sectPr w:rsidR="00417A19" w:rsidRPr="00567452" w:rsidSect="00567452">
      <w:pgSz w:w="12240" w:h="15840"/>
      <w:pgMar w:top="1440" w:right="117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52"/>
    <w:rsid w:val="001F4399"/>
    <w:rsid w:val="002262FF"/>
    <w:rsid w:val="002F0299"/>
    <w:rsid w:val="003035A3"/>
    <w:rsid w:val="0033019E"/>
    <w:rsid w:val="00342B11"/>
    <w:rsid w:val="003A010B"/>
    <w:rsid w:val="00417A19"/>
    <w:rsid w:val="004672F5"/>
    <w:rsid w:val="004B2E57"/>
    <w:rsid w:val="004C1E6F"/>
    <w:rsid w:val="004E12F4"/>
    <w:rsid w:val="00567452"/>
    <w:rsid w:val="00600EC2"/>
    <w:rsid w:val="006B0BC6"/>
    <w:rsid w:val="00753EED"/>
    <w:rsid w:val="00793E94"/>
    <w:rsid w:val="007F1B2C"/>
    <w:rsid w:val="00843581"/>
    <w:rsid w:val="00863576"/>
    <w:rsid w:val="00931DF0"/>
    <w:rsid w:val="00936FAF"/>
    <w:rsid w:val="00941E56"/>
    <w:rsid w:val="009D79BC"/>
    <w:rsid w:val="00A23E8D"/>
    <w:rsid w:val="00AC233B"/>
    <w:rsid w:val="00BB45EF"/>
    <w:rsid w:val="00BD1667"/>
    <w:rsid w:val="00BE4B59"/>
    <w:rsid w:val="00C46B21"/>
    <w:rsid w:val="00C5474F"/>
    <w:rsid w:val="00C855E1"/>
    <w:rsid w:val="00D25B16"/>
    <w:rsid w:val="00D40339"/>
    <w:rsid w:val="00DC79D4"/>
    <w:rsid w:val="00E03AB6"/>
    <w:rsid w:val="00E358EA"/>
    <w:rsid w:val="00E749C6"/>
    <w:rsid w:val="00FA2F36"/>
    <w:rsid w:val="00FB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452"/>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452"/>
    <w:rPr>
      <w:rFonts w:ascii="Tahoma" w:hAnsi="Tahoma" w:cs="Tahoma"/>
      <w:sz w:val="16"/>
      <w:szCs w:val="16"/>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452"/>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452"/>
    <w:rPr>
      <w:rFonts w:ascii="Tahoma" w:hAnsi="Tahoma" w:cs="Tahoma"/>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1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 Phelan</dc:creator>
  <cp:lastModifiedBy>Windows User</cp:lastModifiedBy>
  <cp:revision>2</cp:revision>
  <cp:lastPrinted>2017-01-16T09:20:00Z</cp:lastPrinted>
  <dcterms:created xsi:type="dcterms:W3CDTF">2017-01-16T16:21:00Z</dcterms:created>
  <dcterms:modified xsi:type="dcterms:W3CDTF">2017-01-16T16:21:00Z</dcterms:modified>
</cp:coreProperties>
</file>