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FE" w:rsidRPr="004E62FE" w:rsidRDefault="004E62FE" w:rsidP="007140D9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single"/>
          <w:lang w:val="en-GB"/>
        </w:rPr>
      </w:pPr>
      <w:bookmarkStart w:id="0" w:name="_GoBack"/>
      <w:bookmarkEnd w:id="0"/>
      <w:r w:rsidRPr="004E62FE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u w:val="single"/>
          <w:lang w:val="en-GB"/>
        </w:rPr>
        <w:t>SAVE THE DATE</w:t>
      </w:r>
    </w:p>
    <w:p w:rsidR="00983047" w:rsidRDefault="00983047" w:rsidP="00983047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</w:pPr>
      <w:proofErr w:type="gramStart"/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OPHTHALMIC POSTGRADU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ATE TEACHING PROGRAMME 2017-2018</w:t>
      </w:r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.</w:t>
      </w:r>
      <w:proofErr w:type="gramEnd"/>
    </w:p>
    <w:p w:rsidR="00E611B7" w:rsidRPr="003035A3" w:rsidRDefault="00E611B7" w:rsidP="00983047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</w:pPr>
    </w:p>
    <w:p w:rsidR="00983047" w:rsidRDefault="00983047" w:rsidP="00983047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     </w:t>
      </w:r>
      <w:r w:rsidR="00E611B7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en-IE"/>
        </w:rPr>
        <w:drawing>
          <wp:inline distT="0" distB="0" distL="0" distR="0" wp14:anchorId="00886A3C" wp14:editId="0C602AF6">
            <wp:extent cx="1272209" cy="1784832"/>
            <wp:effectExtent l="0" t="0" r="4445" b="6350"/>
            <wp:docPr id="3" name="Picture 3" descr="C:\Users\cathy.fox\Pictures\csm_barry-peter-2013_f2027310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y.fox\Pictures\csm_barry-peter-2013_f2027310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64" cy="17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AB7" w:rsidRDefault="00814AB7" w:rsidP="00983047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</w:p>
    <w:p w:rsidR="00CB1CEF" w:rsidRPr="00CB1CEF" w:rsidRDefault="00BC047E" w:rsidP="00CB1CEF">
      <w:pPr>
        <w:tabs>
          <w:tab w:val="left" w:pos="4920"/>
        </w:tabs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</w:t>
      </w:r>
      <w:r w:rsidR="00CB1CEF">
        <w:rPr>
          <w:rFonts w:ascii="Times New Roman" w:hAnsi="Times New Roman" w:cs="Times New Roman"/>
          <w:b/>
          <w:color w:val="FF0000"/>
          <w:sz w:val="48"/>
          <w:szCs w:val="48"/>
        </w:rPr>
        <w:t>Mr Peter Barry Memorial Lecture</w:t>
      </w:r>
    </w:p>
    <w:p w:rsidR="00983047" w:rsidRDefault="00983047" w:rsidP="0098304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</w:pPr>
      <w:r>
        <w:rPr>
          <w:rFonts w:ascii="Tahoma" w:eastAsia="Times New Roman" w:hAnsi="Tahoma" w:cs="Tahoma"/>
          <w:sz w:val="36"/>
          <w:szCs w:val="36"/>
          <w:lang w:val="en-GB"/>
        </w:rPr>
        <w:t xml:space="preserve">     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Thursday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14</w:t>
      </w:r>
      <w:r w:rsidRPr="007D46DE">
        <w:rPr>
          <w:rFonts w:ascii="Times New Roman" w:eastAsia="Times New Roman" w:hAnsi="Times New Roman" w:cs="Times New Roman"/>
          <w:color w:val="FF0000"/>
          <w:sz w:val="36"/>
          <w:szCs w:val="36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 December 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2017, 5-7pm</w:t>
      </w:r>
    </w:p>
    <w:p w:rsidR="00CB1CEF" w:rsidRDefault="00CB1CEF" w:rsidP="00983047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</w:pPr>
    </w:p>
    <w:p w:rsidR="00CB1CEF" w:rsidRPr="00067D56" w:rsidRDefault="00CB1CEF" w:rsidP="00067D56">
      <w:pPr>
        <w:ind w:left="1440" w:hanging="1440"/>
        <w:rPr>
          <w:rFonts w:ascii="Times New Roman" w:hAnsi="Times New Roman" w:cs="Times New Roman"/>
          <w:i/>
          <w:iCs/>
          <w:lang w:val="en-GB"/>
        </w:rPr>
      </w:pPr>
      <w:r w:rsidRPr="00CB1CE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Chair:</w:t>
      </w:r>
      <w:r w:rsidRPr="00CB1CE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="00067D56" w:rsidRPr="00067D56">
        <w:rPr>
          <w:rFonts w:ascii="Times New Roman" w:hAnsi="Times New Roman" w:cs="Times New Roman"/>
          <w:b/>
          <w:bCs/>
          <w:lang w:val="en-GB"/>
        </w:rPr>
        <w:t xml:space="preserve">Mr. Dara J. </w:t>
      </w:r>
      <w:proofErr w:type="spellStart"/>
      <w:r w:rsidR="00067D56" w:rsidRPr="00067D56">
        <w:rPr>
          <w:rFonts w:ascii="Times New Roman" w:hAnsi="Times New Roman" w:cs="Times New Roman"/>
          <w:b/>
          <w:bCs/>
          <w:lang w:val="en-GB"/>
        </w:rPr>
        <w:t>Kilmartin</w:t>
      </w:r>
      <w:proofErr w:type="spellEnd"/>
      <w:r w:rsidR="00067D56" w:rsidRPr="00067D56">
        <w:rPr>
          <w:rFonts w:ascii="Times New Roman" w:hAnsi="Times New Roman" w:cs="Times New Roman"/>
          <w:b/>
          <w:bCs/>
          <w:lang w:val="en-GB"/>
        </w:rPr>
        <w:t xml:space="preserve"> MSc, FRCSI, FRC </w:t>
      </w:r>
      <w:proofErr w:type="spellStart"/>
      <w:r w:rsidR="00067D56" w:rsidRPr="00067D56">
        <w:rPr>
          <w:rFonts w:ascii="Times New Roman" w:hAnsi="Times New Roman" w:cs="Times New Roman"/>
          <w:b/>
          <w:bCs/>
          <w:lang w:val="en-GB"/>
        </w:rPr>
        <w:t>Ophth</w:t>
      </w:r>
      <w:proofErr w:type="spellEnd"/>
      <w:r w:rsidR="00067D56" w:rsidRPr="00067D56">
        <w:rPr>
          <w:rFonts w:ascii="Times New Roman" w:hAnsi="Times New Roman" w:cs="Times New Roman"/>
          <w:b/>
          <w:bCs/>
          <w:lang w:val="en-GB"/>
        </w:rPr>
        <w:t>, EBOD, Consultant Ophthalmologist and Vitreoretinal Surgeon.</w:t>
      </w:r>
    </w:p>
    <w:p w:rsidR="00983047" w:rsidRPr="00814AB7" w:rsidRDefault="00346292" w:rsidP="00814AB7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58240" behindDoc="1" locked="0" layoutInCell="1" allowOverlap="1" wp14:anchorId="0D84D4D0" wp14:editId="3BE4DB79">
            <wp:simplePos x="0" y="0"/>
            <wp:positionH relativeFrom="column">
              <wp:posOffset>-429895</wp:posOffset>
            </wp:positionH>
            <wp:positionV relativeFrom="paragraph">
              <wp:posOffset>29845</wp:posOffset>
            </wp:positionV>
            <wp:extent cx="850265" cy="1082040"/>
            <wp:effectExtent l="0" t="0" r="6985" b="3810"/>
            <wp:wrapTight wrapText="bothSides">
              <wp:wrapPolygon edited="0">
                <wp:start x="0" y="0"/>
                <wp:lineTo x="0" y="21296"/>
                <wp:lineTo x="21294" y="21296"/>
                <wp:lineTo x="212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 O. Find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04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Guest Speaker:</w:t>
      </w:r>
    </w:p>
    <w:p w:rsidR="001A2F01" w:rsidRPr="006E3B86" w:rsidRDefault="001A2F01" w:rsidP="00983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983047" w:rsidRDefault="00686267" w:rsidP="00983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="0098304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Professor Oliver </w:t>
      </w:r>
      <w:proofErr w:type="spellStart"/>
      <w:r w:rsidR="0098304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Findl</w:t>
      </w:r>
      <w:proofErr w:type="spellEnd"/>
      <w:r w:rsidR="0098304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, </w:t>
      </w:r>
      <w:r w:rsidR="006A2B5E" w:rsidRPr="006A2B5E">
        <w:rPr>
          <w:rFonts w:ascii="Times New Roman" w:hAnsi="Times New Roman" w:cs="Times New Roman"/>
          <w:b/>
          <w:sz w:val="24"/>
          <w:szCs w:val="24"/>
          <w:lang w:val="de-AT"/>
        </w:rPr>
        <w:t>MD MBA FEBO</w:t>
      </w:r>
    </w:p>
    <w:p w:rsidR="00686267" w:rsidRDefault="00686267" w:rsidP="00983047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630646">
        <w:rPr>
          <w:rFonts w:ascii="Times New Roman" w:eastAsia="Times New Roman" w:hAnsi="Times New Roman" w:cs="Times New Roman"/>
          <w:b/>
          <w:sz w:val="28"/>
          <w:szCs w:val="28"/>
        </w:rPr>
        <w:t xml:space="preserve">Chief, </w:t>
      </w:r>
      <w:proofErr w:type="spellStart"/>
      <w:r w:rsidR="00630646">
        <w:rPr>
          <w:rFonts w:ascii="Times New Roman" w:eastAsia="Times New Roman" w:hAnsi="Times New Roman" w:cs="Times New Roman"/>
          <w:b/>
          <w:sz w:val="28"/>
          <w:szCs w:val="28"/>
        </w:rPr>
        <w:t>Dept</w:t>
      </w:r>
      <w:proofErr w:type="spellEnd"/>
      <w:r w:rsidR="00630646">
        <w:rPr>
          <w:rFonts w:ascii="Times New Roman" w:eastAsia="Times New Roman" w:hAnsi="Times New Roman" w:cs="Times New Roman"/>
          <w:b/>
          <w:sz w:val="28"/>
          <w:szCs w:val="28"/>
        </w:rPr>
        <w:t xml:space="preserve"> o</w:t>
      </w:r>
      <w:r w:rsidR="00983047" w:rsidRPr="00983047">
        <w:rPr>
          <w:rFonts w:ascii="Times New Roman" w:eastAsia="Times New Roman" w:hAnsi="Times New Roman" w:cs="Times New Roman"/>
          <w:b/>
          <w:sz w:val="28"/>
          <w:szCs w:val="28"/>
        </w:rPr>
        <w:t xml:space="preserve">f Ophthalmology, </w:t>
      </w:r>
      <w:proofErr w:type="spellStart"/>
      <w:r w:rsidR="00983047" w:rsidRPr="00983047">
        <w:rPr>
          <w:rFonts w:ascii="Times New Roman" w:eastAsia="Times New Roman" w:hAnsi="Times New Roman" w:cs="Times New Roman"/>
          <w:b/>
          <w:sz w:val="28"/>
          <w:szCs w:val="28"/>
        </w:rPr>
        <w:t>Hanusc</w:t>
      </w:r>
      <w:r w:rsidR="00406A2A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proofErr w:type="spellEnd"/>
      <w:r w:rsidR="00406A2A">
        <w:rPr>
          <w:rFonts w:ascii="Times New Roman" w:eastAsia="Times New Roman" w:hAnsi="Times New Roman" w:cs="Times New Roman"/>
          <w:b/>
          <w:sz w:val="28"/>
          <w:szCs w:val="28"/>
        </w:rPr>
        <w:t xml:space="preserve"> Hospital Vienna/</w:t>
      </w:r>
      <w:r w:rsidR="006A2B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983047" w:rsidRDefault="00686267" w:rsidP="00983047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6A2B5E">
        <w:rPr>
          <w:rFonts w:ascii="Times New Roman" w:eastAsia="Times New Roman" w:hAnsi="Times New Roman" w:cs="Times New Roman"/>
          <w:b/>
          <w:sz w:val="28"/>
          <w:szCs w:val="28"/>
        </w:rPr>
        <w:t>ESCRS Board M</w:t>
      </w:r>
      <w:r w:rsidR="00983047" w:rsidRPr="00983047">
        <w:rPr>
          <w:rFonts w:ascii="Times New Roman" w:eastAsia="Times New Roman" w:hAnsi="Times New Roman" w:cs="Times New Roman"/>
          <w:b/>
          <w:sz w:val="28"/>
          <w:szCs w:val="28"/>
        </w:rPr>
        <w:t>ember</w:t>
      </w:r>
      <w:r w:rsidR="00983047" w:rsidRPr="00983047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983047" w:rsidRPr="00CB1CEF" w:rsidRDefault="001A2F01" w:rsidP="00CB1CEF">
      <w:pPr>
        <w:ind w:left="2160"/>
        <w:rPr>
          <w:rFonts w:ascii="Times New Roman" w:hAnsi="Times New Roman" w:cs="Times New Roman"/>
          <w:b/>
          <w:sz w:val="28"/>
          <w:szCs w:val="28"/>
          <w:lang w:val="de-AT"/>
        </w:rPr>
      </w:pPr>
      <w:r>
        <w:rPr>
          <w:rFonts w:ascii="Times New Roman" w:hAnsi="Times New Roman" w:cs="Times New Roman"/>
          <w:b/>
          <w:sz w:val="28"/>
          <w:szCs w:val="28"/>
          <w:lang w:val="de-AT"/>
        </w:rPr>
        <w:t xml:space="preserve"> </w:t>
      </w:r>
      <w:r w:rsidR="00E611B7" w:rsidRPr="00E611B7">
        <w:rPr>
          <w:rFonts w:ascii="Times New Roman" w:hAnsi="Times New Roman" w:cs="Times New Roman"/>
          <w:b/>
          <w:sz w:val="28"/>
          <w:szCs w:val="28"/>
          <w:lang w:val="de-AT"/>
        </w:rPr>
        <w:t xml:space="preserve">Head and founder of the Vienna Institute for Research in </w:t>
      </w:r>
      <w:r>
        <w:rPr>
          <w:rFonts w:ascii="Times New Roman" w:hAnsi="Times New Roman" w:cs="Times New Roman"/>
          <w:b/>
          <w:sz w:val="28"/>
          <w:szCs w:val="28"/>
          <w:lang w:val="de-AT"/>
        </w:rPr>
        <w:t xml:space="preserve">     </w:t>
      </w:r>
      <w:r w:rsidR="00E611B7" w:rsidRPr="00E611B7">
        <w:rPr>
          <w:rFonts w:ascii="Times New Roman" w:hAnsi="Times New Roman" w:cs="Times New Roman"/>
          <w:b/>
          <w:sz w:val="28"/>
          <w:szCs w:val="28"/>
          <w:lang w:val="de-AT"/>
        </w:rPr>
        <w:t xml:space="preserve">Ocular Surgery (VIROS). </w:t>
      </w:r>
    </w:p>
    <w:p w:rsidR="00983047" w:rsidRDefault="00EC0400" w:rsidP="00983047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'Lens surgery </w:t>
      </w:r>
      <w:r w:rsidR="00983047" w:rsidRPr="00983047">
        <w:rPr>
          <w:rFonts w:ascii="Times New Roman" w:eastAsia="Times New Roman" w:hAnsi="Times New Roman" w:cs="Times New Roman"/>
          <w:b/>
          <w:sz w:val="28"/>
          <w:szCs w:val="28"/>
        </w:rPr>
        <w:t>and retinal detachment: risks and prophylaxis'.</w:t>
      </w:r>
      <w:proofErr w:type="gramEnd"/>
    </w:p>
    <w:p w:rsidR="00406A2A" w:rsidRDefault="00406A2A" w:rsidP="00406A2A">
      <w:pPr>
        <w:spacing w:after="0" w:line="240" w:lineRule="auto"/>
        <w:jc w:val="both"/>
        <w:rPr>
          <w:rFonts w:ascii="Times New Roman" w:hAnsi="Times New Roman" w:cs="Times New Roman"/>
          <w:lang w:val="de-AT"/>
        </w:rPr>
      </w:pPr>
    </w:p>
    <w:p w:rsidR="00983047" w:rsidRDefault="00983047" w:rsidP="00406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Venue: </w:t>
      </w:r>
      <w:r w:rsidRPr="006A2B5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Education &amp; Conference Centre, Royal Victoria Eye &amp; Ear Hospital.  </w:t>
      </w:r>
    </w:p>
    <w:p w:rsidR="00FC4EF7" w:rsidRPr="006A2B5E" w:rsidRDefault="00FC4EF7" w:rsidP="006A2B5E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2B5E" w:rsidRPr="00567452" w:rsidRDefault="006A2B5E" w:rsidP="006A2B5E">
      <w:pPr>
        <w:spacing w:after="0" w:line="240" w:lineRule="auto"/>
        <w:jc w:val="center"/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</w:pPr>
      <w:r w:rsidRPr="00567452"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  <w:t>This meeting is kindly sponsored by:</w:t>
      </w:r>
    </w:p>
    <w:p w:rsidR="006A2B5E" w:rsidRDefault="006A2B5E" w:rsidP="006A2B5E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 wp14:anchorId="1E8580B9" wp14:editId="02A7F59A">
            <wp:extent cx="3048000" cy="1123950"/>
            <wp:effectExtent l="0" t="0" r="0" b="0"/>
            <wp:docPr id="1" name="Picture 1" descr="Description: http://www.calleng.ie/assets/images/Projects/pfizer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calleng.ie/assets/images/Projects/pfizer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5E" w:rsidRPr="007140D9" w:rsidRDefault="006A2B5E" w:rsidP="00714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6A2B5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Refreshments will be available from 4.30. The </w:t>
      </w:r>
      <w:r w:rsidR="007140D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 will begin at 5pm sharp</w:t>
      </w:r>
    </w:p>
    <w:p w:rsidR="00F71FA3" w:rsidRDefault="00F71FA3"/>
    <w:sectPr w:rsidR="00F71FA3" w:rsidSect="00567452">
      <w:pgSz w:w="12240" w:h="15840"/>
      <w:pgMar w:top="1440" w:right="117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47"/>
    <w:rsid w:val="00067D56"/>
    <w:rsid w:val="001A2F01"/>
    <w:rsid w:val="002969C8"/>
    <w:rsid w:val="003459E5"/>
    <w:rsid w:val="00346292"/>
    <w:rsid w:val="003617C4"/>
    <w:rsid w:val="00406A2A"/>
    <w:rsid w:val="004E62FE"/>
    <w:rsid w:val="00630646"/>
    <w:rsid w:val="006819A2"/>
    <w:rsid w:val="00686267"/>
    <w:rsid w:val="006A2B5E"/>
    <w:rsid w:val="007140D9"/>
    <w:rsid w:val="007E7203"/>
    <w:rsid w:val="00814AB7"/>
    <w:rsid w:val="00983047"/>
    <w:rsid w:val="00B202DC"/>
    <w:rsid w:val="00BC047E"/>
    <w:rsid w:val="00CB1CEF"/>
    <w:rsid w:val="00E611B7"/>
    <w:rsid w:val="00EC0400"/>
    <w:rsid w:val="00F71FA3"/>
    <w:rsid w:val="00F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47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47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47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47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Fox</dc:creator>
  <cp:lastModifiedBy>Windows User</cp:lastModifiedBy>
  <cp:revision>2</cp:revision>
  <cp:lastPrinted>2017-09-27T07:50:00Z</cp:lastPrinted>
  <dcterms:created xsi:type="dcterms:W3CDTF">2017-09-28T11:57:00Z</dcterms:created>
  <dcterms:modified xsi:type="dcterms:W3CDTF">2017-09-28T11:57:00Z</dcterms:modified>
</cp:coreProperties>
</file>